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C4" w:rsidRPr="000339D5" w:rsidRDefault="000339D5" w:rsidP="000339D5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9D5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339D5">
        <w:rPr>
          <w:rFonts w:ascii="Times New Roman" w:hAnsi="Times New Roman" w:cs="Times New Roman"/>
          <w:sz w:val="24"/>
          <w:szCs w:val="24"/>
        </w:rPr>
        <w:t>Утверждено</w:t>
      </w:r>
    </w:p>
    <w:p w:rsidR="0001745F" w:rsidRDefault="000339D5" w:rsidP="000339D5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9D5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339D5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01745F" w:rsidRDefault="000339D5" w:rsidP="0001745F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9D5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01745F">
        <w:rPr>
          <w:rFonts w:ascii="Times New Roman" w:hAnsi="Times New Roman" w:cs="Times New Roman"/>
          <w:sz w:val="24"/>
          <w:szCs w:val="24"/>
        </w:rPr>
        <w:t xml:space="preserve"> </w:t>
      </w:r>
      <w:r w:rsidRPr="000339D5">
        <w:rPr>
          <w:rFonts w:ascii="Times New Roman" w:hAnsi="Times New Roman" w:cs="Times New Roman"/>
          <w:sz w:val="24"/>
          <w:szCs w:val="24"/>
        </w:rPr>
        <w:t xml:space="preserve">№ 3                                     </w:t>
      </w:r>
      <w:r w:rsidR="000174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1745F" w:rsidRPr="000339D5">
        <w:rPr>
          <w:rFonts w:ascii="Times New Roman" w:hAnsi="Times New Roman" w:cs="Times New Roman"/>
          <w:sz w:val="24"/>
          <w:szCs w:val="24"/>
        </w:rPr>
        <w:t xml:space="preserve">от 24 марта 2014 года № 24 </w:t>
      </w:r>
    </w:p>
    <w:p w:rsidR="0001745F" w:rsidRDefault="0001745F" w:rsidP="000174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марта 2014 года</w:t>
      </w:r>
    </w:p>
    <w:p w:rsidR="000339D5" w:rsidRPr="000339D5" w:rsidRDefault="000339D5" w:rsidP="00033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9D5" w:rsidRDefault="000339D5" w:rsidP="00033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9D5" w:rsidRDefault="000339D5" w:rsidP="00033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9D5" w:rsidRDefault="000339D5" w:rsidP="000339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339D5" w:rsidRPr="000339D5" w:rsidRDefault="000339D5" w:rsidP="000339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39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КОДЕКС</w:t>
      </w:r>
    </w:p>
    <w:p w:rsidR="000339D5" w:rsidRPr="000339D5" w:rsidRDefault="000339D5" w:rsidP="000339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39D5">
        <w:rPr>
          <w:rFonts w:ascii="Times New Roman" w:hAnsi="Times New Roman" w:cs="Times New Roman"/>
          <w:b/>
          <w:sz w:val="28"/>
          <w:szCs w:val="28"/>
        </w:rPr>
        <w:t xml:space="preserve">          профессиональной этики педагогических работников</w:t>
      </w:r>
    </w:p>
    <w:p w:rsidR="000339D5" w:rsidRDefault="000339D5" w:rsidP="000339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39D5">
        <w:rPr>
          <w:rFonts w:ascii="Times New Roman" w:hAnsi="Times New Roman" w:cs="Times New Roman"/>
          <w:b/>
          <w:sz w:val="28"/>
          <w:szCs w:val="28"/>
        </w:rPr>
        <w:t xml:space="preserve">       МБОУ «Средняя общеобразовательная Ивановская школа»</w:t>
      </w:r>
    </w:p>
    <w:p w:rsidR="000339D5" w:rsidRDefault="000339D5" w:rsidP="000339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9D5" w:rsidRDefault="000339D5" w:rsidP="001A4F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D5" w:rsidRDefault="000339D5" w:rsidP="001A4F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339D5" w:rsidRDefault="000339D5" w:rsidP="001A4F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D5" w:rsidRDefault="000339D5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1.Кодекс профессиональной этики педагогических работников МБОУ «Средняя общеобразовательная Ивановская школа» (далее – Кодекс), разработан на основании положений Конституции Российской Федерации, Федерального закона от 29 декабря 2012 года № 273 –ФЗ «Об образовании </w:t>
      </w:r>
      <w:r w:rsidR="0001745F">
        <w:rPr>
          <w:rFonts w:ascii="Times New Roman" w:hAnsi="Times New Roman" w:cs="Times New Roman"/>
          <w:sz w:val="28"/>
          <w:szCs w:val="28"/>
        </w:rPr>
        <w:t>в Российской Федерации», у</w:t>
      </w:r>
      <w:r>
        <w:rPr>
          <w:rFonts w:ascii="Times New Roman" w:hAnsi="Times New Roman" w:cs="Times New Roman"/>
          <w:sz w:val="28"/>
          <w:szCs w:val="28"/>
        </w:rPr>
        <w:t>каза</w:t>
      </w:r>
      <w:r w:rsidR="0001745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резидента Российской Федерации от 07 мая 2012 года № 579 «О мероприятиях по реализации государственной социальной политики» и и</w:t>
      </w:r>
      <w:r w:rsidR="0001745F">
        <w:rPr>
          <w:rFonts w:ascii="Times New Roman" w:hAnsi="Times New Roman" w:cs="Times New Roman"/>
          <w:sz w:val="28"/>
          <w:szCs w:val="28"/>
        </w:rPr>
        <w:t>ных нормативных правовых актов Р</w:t>
      </w:r>
      <w:r>
        <w:rPr>
          <w:rFonts w:ascii="Times New Roman" w:hAnsi="Times New Roman" w:cs="Times New Roman"/>
          <w:sz w:val="28"/>
          <w:szCs w:val="28"/>
        </w:rPr>
        <w:t>оссийской Федерации.</w:t>
      </w:r>
      <w:proofErr w:type="gramEnd"/>
    </w:p>
    <w:p w:rsidR="000339D5" w:rsidRDefault="000339D5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2.Кодеекс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МБОУ «Средняя общеобразовательная Ивановская школа» (далее  - педагогические работники), независимо от занимаемой ими должности.</w:t>
      </w:r>
    </w:p>
    <w:p w:rsidR="000339D5" w:rsidRDefault="0001745F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="000339D5">
        <w:rPr>
          <w:rFonts w:ascii="Times New Roman" w:hAnsi="Times New Roman" w:cs="Times New Roman"/>
          <w:sz w:val="28"/>
          <w:szCs w:val="28"/>
        </w:rPr>
        <w:t>едагогическому работнику, который состоит в трудовых отношениях с Учреждением и выполняет обязанности по обучению</w:t>
      </w:r>
      <w:r w:rsidR="0046007B">
        <w:rPr>
          <w:rFonts w:ascii="Times New Roman" w:hAnsi="Times New Roman" w:cs="Times New Roman"/>
          <w:sz w:val="28"/>
          <w:szCs w:val="28"/>
        </w:rPr>
        <w:t>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46007B" w:rsidRDefault="0046007B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4.Целями Кодекса являются:</w:t>
      </w:r>
    </w:p>
    <w:p w:rsidR="0046007B" w:rsidRDefault="0046007B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46007B" w:rsidRDefault="0046007B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укреплению авторитета педагогических работников Учреждения;</w:t>
      </w:r>
    </w:p>
    <w:p w:rsidR="0046007B" w:rsidRDefault="0046007B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единых норм поведения педагогических работников.</w:t>
      </w:r>
    </w:p>
    <w:p w:rsidR="0046007B" w:rsidRDefault="0046007B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5.Кодекс призван повысить эффективность выполнения  педагогическим</w:t>
      </w:r>
      <w:r w:rsidR="000174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работниками своих трудовых обязанностей.</w:t>
      </w:r>
    </w:p>
    <w:p w:rsidR="0046007B" w:rsidRDefault="0046007B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46007B" w:rsidRDefault="0046007B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07B" w:rsidRDefault="0046007B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07B" w:rsidRDefault="0046007B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07B" w:rsidRDefault="0046007B" w:rsidP="001A4F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07B">
        <w:rPr>
          <w:rFonts w:ascii="Times New Roman" w:hAnsi="Times New Roman" w:cs="Times New Roman"/>
          <w:b/>
          <w:sz w:val="28"/>
          <w:szCs w:val="28"/>
        </w:rPr>
        <w:t>2.Этические правила поведения педагогических работников при выполнении ими трудовых обязанностей.</w:t>
      </w:r>
    </w:p>
    <w:p w:rsidR="0046007B" w:rsidRDefault="0046007B" w:rsidP="001A4F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07B" w:rsidRDefault="0046007B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6007B" w:rsidRDefault="0046007B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2.Педагогические работники, сознавая ответственность перед государством, обществом и гражданами призваны:</w:t>
      </w:r>
    </w:p>
    <w:p w:rsidR="0046007B" w:rsidRDefault="001A4FBE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6007B">
        <w:rPr>
          <w:rFonts w:ascii="Times New Roman" w:hAnsi="Times New Roman" w:cs="Times New Roman"/>
          <w:sz w:val="28"/>
          <w:szCs w:val="28"/>
        </w:rPr>
        <w:t>) осуществлять свою деятельность на высоком профессиональном уровне;</w:t>
      </w:r>
    </w:p>
    <w:p w:rsidR="0046007B" w:rsidRDefault="001A4FBE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6007B">
        <w:rPr>
          <w:rFonts w:ascii="Times New Roman" w:hAnsi="Times New Roman" w:cs="Times New Roman"/>
          <w:sz w:val="28"/>
          <w:szCs w:val="28"/>
        </w:rPr>
        <w:t>) соблюдать правовые, нравственные и этические нормы;</w:t>
      </w:r>
    </w:p>
    <w:p w:rsidR="0046007B" w:rsidRDefault="001A4FBE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007B">
        <w:rPr>
          <w:rFonts w:ascii="Times New Roman" w:hAnsi="Times New Roman" w:cs="Times New Roman"/>
          <w:sz w:val="28"/>
          <w:szCs w:val="28"/>
        </w:rPr>
        <w:t>) уважать честь и достоинство обучающихся и других участников образовательных отношений;</w:t>
      </w:r>
    </w:p>
    <w:p w:rsidR="0046007B" w:rsidRDefault="001A4FBE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46007B">
        <w:rPr>
          <w:rFonts w:ascii="Times New Roman" w:hAnsi="Times New Roman" w:cs="Times New Roman"/>
          <w:sz w:val="28"/>
          <w:szCs w:val="28"/>
        </w:rPr>
        <w:t>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</w:t>
      </w:r>
      <w:r w:rsidR="00DF3081">
        <w:rPr>
          <w:rFonts w:ascii="Times New Roman" w:hAnsi="Times New Roman" w:cs="Times New Roman"/>
          <w:sz w:val="28"/>
          <w:szCs w:val="28"/>
        </w:rPr>
        <w:t xml:space="preserve"> мира, формировать у обучающихся культуру здорового и безопасного образа жизни;</w:t>
      </w:r>
      <w:proofErr w:type="gramEnd"/>
    </w:p>
    <w:p w:rsidR="00DF3081" w:rsidRDefault="001A4FBE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F3081">
        <w:rPr>
          <w:rFonts w:ascii="Times New Roman" w:hAnsi="Times New Roman" w:cs="Times New Roman"/>
          <w:sz w:val="28"/>
          <w:szCs w:val="28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DF3081" w:rsidRDefault="001A4FBE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F3081">
        <w:rPr>
          <w:rFonts w:ascii="Times New Roman" w:hAnsi="Times New Roman" w:cs="Times New Roman"/>
          <w:sz w:val="28"/>
          <w:szCs w:val="28"/>
        </w:rPr>
        <w:t>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DF3081" w:rsidRDefault="001A4FBE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F3081">
        <w:rPr>
          <w:rFonts w:ascii="Times New Roman" w:hAnsi="Times New Roman" w:cs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DF3081" w:rsidRDefault="001A4FBE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F3081">
        <w:rPr>
          <w:rFonts w:ascii="Times New Roman" w:hAnsi="Times New Roman" w:cs="Times New Roman"/>
          <w:sz w:val="28"/>
          <w:szCs w:val="28"/>
        </w:rPr>
        <w:t xml:space="preserve">) проявлять корректность и внимательность к </w:t>
      </w:r>
      <w:proofErr w:type="gramStart"/>
      <w:r w:rsidR="00DF308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F3081">
        <w:rPr>
          <w:rFonts w:ascii="Times New Roman" w:hAnsi="Times New Roman" w:cs="Times New Roman"/>
          <w:sz w:val="28"/>
          <w:szCs w:val="28"/>
        </w:rPr>
        <w:t>, их родителям (законным представителям) и коллегам;</w:t>
      </w:r>
    </w:p>
    <w:p w:rsidR="00DF3081" w:rsidRDefault="001A4FBE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F3081">
        <w:rPr>
          <w:rFonts w:ascii="Times New Roman" w:hAnsi="Times New Roman" w:cs="Times New Roman"/>
          <w:sz w:val="28"/>
          <w:szCs w:val="28"/>
        </w:rPr>
        <w:t xml:space="preserve"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="00DF3081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="00DF3081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 обучающихся;</w:t>
      </w:r>
    </w:p>
    <w:p w:rsidR="00DF3081" w:rsidRDefault="001A4FBE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F3081">
        <w:rPr>
          <w:rFonts w:ascii="Times New Roman" w:hAnsi="Times New Roman" w:cs="Times New Roman"/>
          <w:sz w:val="28"/>
          <w:szCs w:val="28"/>
        </w:rPr>
        <w:t>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</w:t>
      </w:r>
      <w:r w:rsidR="0001745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F0EAD">
        <w:rPr>
          <w:rFonts w:ascii="Times New Roman" w:hAnsi="Times New Roman" w:cs="Times New Roman"/>
          <w:sz w:val="28"/>
          <w:szCs w:val="28"/>
        </w:rPr>
        <w:t>, осуществляюще</w:t>
      </w:r>
      <w:r w:rsidR="0001745F">
        <w:rPr>
          <w:rFonts w:ascii="Times New Roman" w:hAnsi="Times New Roman" w:cs="Times New Roman"/>
          <w:sz w:val="28"/>
          <w:szCs w:val="28"/>
        </w:rPr>
        <w:t>му</w:t>
      </w:r>
      <w:r w:rsidR="00FF0EA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</w:t>
      </w:r>
    </w:p>
    <w:p w:rsidR="00FF0EAD" w:rsidRDefault="00FF0EAD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FF0EAD" w:rsidRDefault="00FF0EAD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4.Педагогическим работникам надлежит принимать меры по недопущению коррупционно опасного поведения педагогических работников, своим </w:t>
      </w:r>
      <w:r>
        <w:rPr>
          <w:rFonts w:ascii="Times New Roman" w:hAnsi="Times New Roman" w:cs="Times New Roman"/>
          <w:sz w:val="28"/>
          <w:szCs w:val="28"/>
        </w:rPr>
        <w:lastRenderedPageBreak/>
        <w:t>личным поведением подавать пример честности, беспристрастности и справедливости.</w:t>
      </w:r>
    </w:p>
    <w:p w:rsidR="00FF0EAD" w:rsidRDefault="00FF0EAD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 выполнении трудовых обязанностей педагогический работник не допускает:</w:t>
      </w:r>
    </w:p>
    <w:p w:rsidR="00FF0EAD" w:rsidRDefault="001A4FBE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FF0EAD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="00FF0EAD">
        <w:rPr>
          <w:rFonts w:ascii="Times New Roman" w:hAnsi="Times New Roman" w:cs="Times New Roman"/>
          <w:sz w:val="28"/>
          <w:szCs w:val="28"/>
        </w:rPr>
        <w:t>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F0EAD" w:rsidRDefault="001A4FBE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F0EAD">
        <w:rPr>
          <w:rFonts w:ascii="Times New Roman" w:hAnsi="Times New Roman" w:cs="Times New Roman"/>
          <w:sz w:val="28"/>
          <w:szCs w:val="28"/>
        </w:rPr>
        <w:t>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F0EAD" w:rsidRDefault="001A4FBE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0EAD">
        <w:rPr>
          <w:rFonts w:ascii="Times New Roman" w:hAnsi="Times New Roman" w:cs="Times New Roman"/>
          <w:sz w:val="28"/>
          <w:szCs w:val="28"/>
        </w:rPr>
        <w:t>) угроз, оскорбительных выражений или реплик, действий, препятствующих нормальному общению или провоцирующих противоправное пов</w:t>
      </w:r>
      <w:r w:rsidR="002C6D98">
        <w:rPr>
          <w:rFonts w:ascii="Times New Roman" w:hAnsi="Times New Roman" w:cs="Times New Roman"/>
          <w:sz w:val="28"/>
          <w:szCs w:val="28"/>
        </w:rPr>
        <w:t>е</w:t>
      </w:r>
      <w:r w:rsidR="00FF0EAD">
        <w:rPr>
          <w:rFonts w:ascii="Times New Roman" w:hAnsi="Times New Roman" w:cs="Times New Roman"/>
          <w:sz w:val="28"/>
          <w:szCs w:val="28"/>
        </w:rPr>
        <w:t>дение.</w:t>
      </w:r>
    </w:p>
    <w:p w:rsidR="002C6D98" w:rsidRDefault="002C6D98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2C6D98" w:rsidRDefault="0001745F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</w:t>
      </w:r>
      <w:r w:rsidR="002C6D98">
        <w:rPr>
          <w:rFonts w:ascii="Times New Roman" w:hAnsi="Times New Roman" w:cs="Times New Roman"/>
          <w:sz w:val="28"/>
          <w:szCs w:val="28"/>
        </w:rPr>
        <w:t>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2C6D98" w:rsidRDefault="002C6D98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2C6D98" w:rsidRDefault="002C6D98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D98" w:rsidRPr="002C6D98" w:rsidRDefault="002C6D98" w:rsidP="001A4F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D98">
        <w:rPr>
          <w:rFonts w:ascii="Times New Roman" w:hAnsi="Times New Roman" w:cs="Times New Roman"/>
          <w:b/>
          <w:sz w:val="28"/>
          <w:szCs w:val="28"/>
        </w:rPr>
        <w:t>3.Ответственность за нарушение положений Кодекса</w:t>
      </w:r>
    </w:p>
    <w:p w:rsidR="00FF0EAD" w:rsidRDefault="00FF0EAD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D98" w:rsidRDefault="002C6D98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Учреждения и (или) комиссиях по урегулированию споров, между участниками образовательных отношений.</w:t>
      </w:r>
    </w:p>
    <w:p w:rsidR="002C6D98" w:rsidRPr="002C6D98" w:rsidRDefault="002C6D98" w:rsidP="001A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sectPr w:rsidR="002C6D98" w:rsidRPr="002C6D98" w:rsidSect="002A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39D5"/>
    <w:rsid w:val="0001745F"/>
    <w:rsid w:val="000339D5"/>
    <w:rsid w:val="001A4FBE"/>
    <w:rsid w:val="002A23C4"/>
    <w:rsid w:val="002C6D98"/>
    <w:rsid w:val="0046007B"/>
    <w:rsid w:val="00A742A8"/>
    <w:rsid w:val="00DF3081"/>
    <w:rsid w:val="00FF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 Ивановская школа с УИОП"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Малюков ВМ</dc:creator>
  <cp:keywords/>
  <dc:description/>
  <cp:lastModifiedBy>Малюков ВМ</cp:lastModifiedBy>
  <cp:revision>4</cp:revision>
  <cp:lastPrinted>2014-04-01T09:14:00Z</cp:lastPrinted>
  <dcterms:created xsi:type="dcterms:W3CDTF">2014-04-01T07:02:00Z</dcterms:created>
  <dcterms:modified xsi:type="dcterms:W3CDTF">2014-04-01T09:17:00Z</dcterms:modified>
</cp:coreProperties>
</file>