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B9" w:rsidRPr="002426EB" w:rsidRDefault="00783AB9" w:rsidP="00783AB9">
      <w:pPr>
        <w:ind w:left="142"/>
        <w:jc w:val="center"/>
        <w:rPr>
          <w:rFonts w:eastAsia="Calibri"/>
          <w:sz w:val="28"/>
          <w:szCs w:val="28"/>
        </w:rPr>
      </w:pPr>
      <w:r w:rsidRPr="002426EB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783AB9" w:rsidRPr="002426EB" w:rsidRDefault="00783AB9" w:rsidP="00783AB9">
      <w:pPr>
        <w:ind w:left="142"/>
        <w:jc w:val="center"/>
        <w:rPr>
          <w:rFonts w:eastAsia="Calibri"/>
          <w:sz w:val="28"/>
          <w:szCs w:val="28"/>
        </w:rPr>
      </w:pPr>
      <w:r w:rsidRPr="002426EB">
        <w:rPr>
          <w:rFonts w:eastAsia="Calibri"/>
          <w:sz w:val="28"/>
          <w:szCs w:val="28"/>
        </w:rPr>
        <w:t xml:space="preserve"> «Средняя общеобразовательная Ивановская   школа»</w:t>
      </w:r>
    </w:p>
    <w:p w:rsidR="00783AB9" w:rsidRPr="002426EB" w:rsidRDefault="00783AB9" w:rsidP="00783AB9">
      <w:pPr>
        <w:rPr>
          <w:rFonts w:eastAsia="Calibri"/>
          <w:sz w:val="28"/>
          <w:szCs w:val="28"/>
        </w:rPr>
      </w:pPr>
    </w:p>
    <w:p w:rsidR="00783AB9" w:rsidRDefault="00783AB9" w:rsidP="00783AB9">
      <w:pPr>
        <w:ind w:left="4820"/>
        <w:rPr>
          <w:rFonts w:eastAsia="Calibri"/>
          <w:sz w:val="28"/>
          <w:szCs w:val="28"/>
        </w:rPr>
      </w:pPr>
    </w:p>
    <w:p w:rsidR="00783AB9" w:rsidRDefault="00783AB9" w:rsidP="00783AB9">
      <w:pPr>
        <w:ind w:left="4820"/>
        <w:rPr>
          <w:rFonts w:eastAsia="Calibri"/>
          <w:sz w:val="28"/>
          <w:szCs w:val="28"/>
        </w:rPr>
      </w:pPr>
    </w:p>
    <w:p w:rsidR="00783AB9" w:rsidRDefault="00783AB9" w:rsidP="00783AB9">
      <w:pPr>
        <w:ind w:left="4820"/>
        <w:rPr>
          <w:rFonts w:eastAsia="Calibri"/>
          <w:sz w:val="28"/>
          <w:szCs w:val="28"/>
        </w:rPr>
      </w:pPr>
    </w:p>
    <w:p w:rsidR="00783AB9" w:rsidRDefault="00783AB9" w:rsidP="00783AB9">
      <w:pPr>
        <w:ind w:left="4820"/>
        <w:rPr>
          <w:rFonts w:eastAsia="Calibri"/>
          <w:sz w:val="28"/>
          <w:szCs w:val="28"/>
        </w:rPr>
      </w:pPr>
    </w:p>
    <w:p w:rsidR="00783AB9" w:rsidRDefault="00783AB9" w:rsidP="00783AB9">
      <w:pPr>
        <w:ind w:left="4820"/>
        <w:rPr>
          <w:rFonts w:eastAsia="Calibri"/>
          <w:sz w:val="28"/>
          <w:szCs w:val="28"/>
        </w:rPr>
      </w:pPr>
    </w:p>
    <w:p w:rsidR="00783AB9" w:rsidRPr="002426EB" w:rsidRDefault="00783AB9" w:rsidP="00783AB9">
      <w:pPr>
        <w:ind w:left="4820"/>
        <w:rPr>
          <w:rFonts w:eastAsia="Calibri"/>
          <w:sz w:val="28"/>
          <w:szCs w:val="28"/>
        </w:rPr>
      </w:pPr>
    </w:p>
    <w:p w:rsidR="00783AB9" w:rsidRPr="002426EB" w:rsidRDefault="00783AB9" w:rsidP="00783AB9">
      <w:pPr>
        <w:ind w:left="5954"/>
        <w:rPr>
          <w:rFonts w:eastAsia="Calibri"/>
          <w:sz w:val="28"/>
          <w:szCs w:val="28"/>
        </w:rPr>
      </w:pPr>
      <w:r w:rsidRPr="002426EB">
        <w:rPr>
          <w:rFonts w:eastAsia="Calibri"/>
          <w:sz w:val="28"/>
          <w:szCs w:val="28"/>
        </w:rPr>
        <w:t>ПРИЛОЖЕНИЕ</w:t>
      </w:r>
    </w:p>
    <w:p w:rsidR="00783AB9" w:rsidRDefault="00783AB9" w:rsidP="00783AB9">
      <w:pPr>
        <w:ind w:left="5954"/>
        <w:rPr>
          <w:rFonts w:eastAsia="Calibri"/>
          <w:sz w:val="28"/>
          <w:szCs w:val="28"/>
        </w:rPr>
      </w:pPr>
      <w:r w:rsidRPr="002426EB">
        <w:rPr>
          <w:rFonts w:eastAsia="Calibri"/>
          <w:sz w:val="28"/>
          <w:szCs w:val="28"/>
        </w:rPr>
        <w:t xml:space="preserve">к основной образовательной </w:t>
      </w:r>
    </w:p>
    <w:p w:rsidR="00783AB9" w:rsidRDefault="00783AB9" w:rsidP="00783AB9">
      <w:pPr>
        <w:ind w:left="5954"/>
        <w:rPr>
          <w:rFonts w:eastAsia="Calibri"/>
          <w:sz w:val="28"/>
          <w:szCs w:val="28"/>
        </w:rPr>
      </w:pPr>
      <w:r w:rsidRPr="002426EB">
        <w:rPr>
          <w:rFonts w:eastAsia="Calibri"/>
          <w:sz w:val="28"/>
          <w:szCs w:val="28"/>
        </w:rPr>
        <w:t xml:space="preserve">программе </w:t>
      </w:r>
      <w:r>
        <w:rPr>
          <w:rFonts w:eastAsia="Calibri"/>
          <w:sz w:val="28"/>
          <w:szCs w:val="28"/>
        </w:rPr>
        <w:t xml:space="preserve">среднего </w:t>
      </w:r>
      <w:r w:rsidRPr="002426EB">
        <w:rPr>
          <w:rFonts w:eastAsia="Calibri"/>
          <w:sz w:val="28"/>
          <w:szCs w:val="28"/>
        </w:rPr>
        <w:t xml:space="preserve"> </w:t>
      </w:r>
    </w:p>
    <w:p w:rsidR="00783AB9" w:rsidRPr="002426EB" w:rsidRDefault="00783AB9" w:rsidP="00783AB9">
      <w:pPr>
        <w:ind w:left="5954"/>
        <w:rPr>
          <w:rFonts w:eastAsia="Calibri"/>
          <w:sz w:val="28"/>
          <w:szCs w:val="28"/>
        </w:rPr>
      </w:pPr>
      <w:r w:rsidRPr="002426EB">
        <w:rPr>
          <w:rFonts w:eastAsia="Calibri"/>
          <w:sz w:val="28"/>
          <w:szCs w:val="28"/>
        </w:rPr>
        <w:t>общего образования</w:t>
      </w:r>
    </w:p>
    <w:p w:rsidR="00783AB9" w:rsidRPr="002426EB" w:rsidRDefault="00783AB9" w:rsidP="00783AB9">
      <w:pPr>
        <w:ind w:left="4820"/>
        <w:rPr>
          <w:rFonts w:eastAsia="Calibri"/>
          <w:sz w:val="28"/>
          <w:szCs w:val="28"/>
        </w:rPr>
      </w:pPr>
    </w:p>
    <w:p w:rsidR="00783AB9" w:rsidRPr="002426EB" w:rsidRDefault="00783AB9" w:rsidP="00783AB9">
      <w:pPr>
        <w:rPr>
          <w:rFonts w:eastAsia="Calibri"/>
        </w:rPr>
      </w:pPr>
    </w:p>
    <w:p w:rsidR="00783AB9" w:rsidRDefault="00783AB9" w:rsidP="00783AB9">
      <w:pPr>
        <w:jc w:val="center"/>
        <w:rPr>
          <w:rFonts w:eastAsia="Calibri"/>
        </w:rPr>
      </w:pPr>
    </w:p>
    <w:p w:rsidR="00783AB9" w:rsidRDefault="00783AB9" w:rsidP="00783AB9">
      <w:pPr>
        <w:jc w:val="center"/>
        <w:rPr>
          <w:rFonts w:eastAsia="Calibri"/>
        </w:rPr>
      </w:pPr>
    </w:p>
    <w:p w:rsidR="00783AB9" w:rsidRPr="002426EB" w:rsidRDefault="00783AB9" w:rsidP="00783AB9">
      <w:pPr>
        <w:jc w:val="center"/>
        <w:rPr>
          <w:rFonts w:eastAsia="Calibri"/>
        </w:rPr>
      </w:pPr>
    </w:p>
    <w:p w:rsidR="00783AB9" w:rsidRPr="002426EB" w:rsidRDefault="00783AB9" w:rsidP="00783AB9">
      <w:pPr>
        <w:jc w:val="center"/>
        <w:rPr>
          <w:b/>
          <w:sz w:val="40"/>
          <w:szCs w:val="40"/>
        </w:rPr>
      </w:pPr>
      <w:r w:rsidRPr="002426EB">
        <w:rPr>
          <w:b/>
          <w:sz w:val="40"/>
          <w:szCs w:val="40"/>
        </w:rPr>
        <w:t>Рабочая программа</w:t>
      </w:r>
    </w:p>
    <w:p w:rsidR="00783AB9" w:rsidRPr="002426EB" w:rsidRDefault="00783AB9" w:rsidP="00783AB9">
      <w:pPr>
        <w:jc w:val="center"/>
        <w:rPr>
          <w:b/>
          <w:sz w:val="40"/>
          <w:szCs w:val="40"/>
        </w:rPr>
      </w:pPr>
      <w:r w:rsidRPr="002426EB">
        <w:rPr>
          <w:b/>
          <w:sz w:val="40"/>
          <w:szCs w:val="40"/>
        </w:rPr>
        <w:t>по учебному курсу (предмету)</w:t>
      </w:r>
    </w:p>
    <w:p w:rsidR="00783AB9" w:rsidRDefault="00783AB9" w:rsidP="00783AB9">
      <w:pPr>
        <w:jc w:val="center"/>
        <w:rPr>
          <w:b/>
          <w:sz w:val="40"/>
          <w:szCs w:val="40"/>
        </w:rPr>
      </w:pPr>
      <w:r w:rsidRPr="002426EB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Математика</w:t>
      </w:r>
      <w:r w:rsidRPr="002426EB">
        <w:rPr>
          <w:b/>
          <w:sz w:val="40"/>
          <w:szCs w:val="40"/>
        </w:rPr>
        <w:t>»</w:t>
      </w:r>
    </w:p>
    <w:p w:rsidR="00783AB9" w:rsidRPr="002426EB" w:rsidRDefault="00783AB9" w:rsidP="00783A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(углубленный уровень)</w:t>
      </w:r>
    </w:p>
    <w:p w:rsidR="00783AB9" w:rsidRPr="002426EB" w:rsidRDefault="00783AB9" w:rsidP="00783AB9">
      <w:pPr>
        <w:jc w:val="center"/>
        <w:rPr>
          <w:b/>
          <w:sz w:val="40"/>
          <w:szCs w:val="40"/>
        </w:rPr>
      </w:pPr>
      <w:r w:rsidRPr="002426EB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10-11</w:t>
      </w:r>
      <w:r w:rsidRPr="002426EB">
        <w:rPr>
          <w:b/>
          <w:sz w:val="40"/>
          <w:szCs w:val="40"/>
        </w:rPr>
        <w:t>-х классов</w:t>
      </w:r>
    </w:p>
    <w:p w:rsidR="00783AB9" w:rsidRPr="002426EB" w:rsidRDefault="00783AB9" w:rsidP="00783AB9">
      <w:pPr>
        <w:jc w:val="center"/>
        <w:rPr>
          <w:rFonts w:eastAsia="Calibri"/>
          <w:b/>
          <w:sz w:val="28"/>
          <w:szCs w:val="28"/>
        </w:rPr>
      </w:pPr>
    </w:p>
    <w:p w:rsidR="00783AB9" w:rsidRPr="002426EB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Pr="002426EB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Pr="002426EB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Pr="002426EB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Default="00783AB9" w:rsidP="00783AB9">
      <w:pPr>
        <w:shd w:val="clear" w:color="auto" w:fill="FFFFFF"/>
        <w:rPr>
          <w:rFonts w:eastAsia="Calibri"/>
          <w:b/>
          <w:sz w:val="28"/>
          <w:szCs w:val="28"/>
        </w:rPr>
      </w:pPr>
    </w:p>
    <w:p w:rsidR="00783AB9" w:rsidRPr="002426EB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Pr="002426EB" w:rsidRDefault="00783AB9" w:rsidP="00783AB9">
      <w:pPr>
        <w:shd w:val="clear" w:color="auto" w:fill="FFFFFF"/>
        <w:rPr>
          <w:rFonts w:eastAsia="Calibri"/>
          <w:b/>
          <w:sz w:val="28"/>
          <w:szCs w:val="28"/>
        </w:rPr>
      </w:pPr>
    </w:p>
    <w:p w:rsidR="00783AB9" w:rsidRPr="002426EB" w:rsidRDefault="00783AB9" w:rsidP="00783AB9">
      <w:pPr>
        <w:shd w:val="clear" w:color="auto" w:fill="FFFFFF"/>
        <w:rPr>
          <w:rFonts w:eastAsia="Calibri"/>
          <w:b/>
          <w:sz w:val="28"/>
          <w:szCs w:val="28"/>
        </w:rPr>
      </w:pPr>
    </w:p>
    <w:p w:rsidR="00783AB9" w:rsidRPr="002426EB" w:rsidRDefault="00783AB9" w:rsidP="00783AB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83AB9" w:rsidRDefault="00783AB9" w:rsidP="00783AB9">
      <w:pPr>
        <w:jc w:val="center"/>
        <w:rPr>
          <w:b/>
          <w:sz w:val="26"/>
          <w:szCs w:val="26"/>
        </w:rPr>
      </w:pPr>
      <w:r w:rsidRPr="002426EB">
        <w:rPr>
          <w:b/>
          <w:sz w:val="26"/>
          <w:szCs w:val="26"/>
        </w:rPr>
        <w:t>с</w:t>
      </w:r>
      <w:proofErr w:type="gramStart"/>
      <w:r w:rsidRPr="002426EB">
        <w:rPr>
          <w:b/>
          <w:sz w:val="26"/>
          <w:szCs w:val="26"/>
        </w:rPr>
        <w:t>.И</w:t>
      </w:r>
      <w:proofErr w:type="gramEnd"/>
      <w:r w:rsidRPr="002426EB">
        <w:rPr>
          <w:b/>
          <w:sz w:val="26"/>
          <w:szCs w:val="26"/>
        </w:rPr>
        <w:t>вановка</w:t>
      </w:r>
    </w:p>
    <w:p w:rsidR="00783AB9" w:rsidRPr="002426EB" w:rsidRDefault="00783AB9" w:rsidP="00783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2019</w:t>
      </w:r>
    </w:p>
    <w:p w:rsidR="00783AB9" w:rsidRDefault="00783AB9" w:rsidP="00783AB9">
      <w:pPr>
        <w:rPr>
          <w:sz w:val="24"/>
          <w:szCs w:val="24"/>
        </w:rPr>
      </w:pPr>
    </w:p>
    <w:p w:rsidR="00783AB9" w:rsidRPr="009F1D54" w:rsidRDefault="00783AB9" w:rsidP="00783AB9">
      <w:pPr>
        <w:spacing w:line="284" w:lineRule="exact"/>
        <w:ind w:left="284"/>
        <w:rPr>
          <w:sz w:val="26"/>
          <w:szCs w:val="26"/>
        </w:rPr>
      </w:pPr>
    </w:p>
    <w:p w:rsidR="00783AB9" w:rsidRDefault="00783AB9" w:rsidP="00783AB9">
      <w:pPr>
        <w:spacing w:line="155" w:lineRule="exact"/>
        <w:rPr>
          <w:sz w:val="20"/>
          <w:szCs w:val="20"/>
        </w:rPr>
      </w:pPr>
    </w:p>
    <w:p w:rsidR="00783AB9" w:rsidRPr="009F1D54" w:rsidRDefault="00783AB9" w:rsidP="00783AB9">
      <w:pPr>
        <w:ind w:left="720"/>
        <w:jc w:val="center"/>
        <w:rPr>
          <w:sz w:val="26"/>
          <w:szCs w:val="26"/>
          <w:u w:val="single"/>
        </w:rPr>
      </w:pPr>
      <w:r w:rsidRPr="009F1D54">
        <w:rPr>
          <w:rFonts w:eastAsia="Gabriola"/>
          <w:b/>
          <w:bCs/>
          <w:sz w:val="26"/>
          <w:szCs w:val="26"/>
          <w:u w:val="single"/>
        </w:rPr>
        <w:t>ПОЯСНИТЕЛЬНАЯ ЗАПИСКА</w:t>
      </w:r>
    </w:p>
    <w:p w:rsidR="00783AB9" w:rsidRPr="009F1D54" w:rsidRDefault="00783AB9" w:rsidP="00783AB9">
      <w:pPr>
        <w:spacing w:line="258" w:lineRule="exact"/>
        <w:ind w:left="284"/>
        <w:rPr>
          <w:sz w:val="26"/>
          <w:szCs w:val="26"/>
        </w:rPr>
      </w:pPr>
    </w:p>
    <w:p w:rsidR="00783AB9" w:rsidRDefault="00783AB9" w:rsidP="00783AB9">
      <w:pPr>
        <w:spacing w:line="236" w:lineRule="auto"/>
        <w:ind w:left="284" w:firstLine="436"/>
        <w:jc w:val="both"/>
        <w:rPr>
          <w:rFonts w:eastAsia="Times New Roman"/>
          <w:sz w:val="26"/>
          <w:szCs w:val="26"/>
        </w:rPr>
      </w:pPr>
      <w:r w:rsidRPr="00DC6B02">
        <w:rPr>
          <w:rFonts w:eastAsia="Times New Roman"/>
          <w:sz w:val="26"/>
          <w:szCs w:val="26"/>
        </w:rPr>
        <w:t xml:space="preserve">Рабочая программа учебного </w:t>
      </w:r>
      <w:r>
        <w:rPr>
          <w:rFonts w:eastAsia="Times New Roman"/>
          <w:sz w:val="26"/>
          <w:szCs w:val="26"/>
        </w:rPr>
        <w:t xml:space="preserve">предмета </w:t>
      </w:r>
      <w:r w:rsidRPr="00DC6B02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 xml:space="preserve">Математика </w:t>
      </w:r>
      <w:r w:rsidRPr="00DC6B02">
        <w:rPr>
          <w:rFonts w:eastAsia="Times New Roman"/>
          <w:sz w:val="26"/>
          <w:szCs w:val="26"/>
        </w:rPr>
        <w:t>» для 10-11 классов составлен</w:t>
      </w:r>
      <w:r>
        <w:rPr>
          <w:rFonts w:eastAsia="Times New Roman"/>
          <w:sz w:val="26"/>
          <w:szCs w:val="26"/>
        </w:rPr>
        <w:t>а на основании:</w:t>
      </w:r>
    </w:p>
    <w:p w:rsidR="00783AB9" w:rsidRDefault="00783AB9" w:rsidP="00783AB9">
      <w:pPr>
        <w:spacing w:line="236" w:lineRule="auto"/>
        <w:ind w:left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Алгебра и начала  математического анализа.</w:t>
      </w:r>
      <w:r w:rsidRPr="009F1D5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Сборник примерных рабочих программ. 10-11 классы :  учеб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п</w:t>
      </w:r>
      <w:proofErr w:type="gramEnd"/>
      <w:r>
        <w:rPr>
          <w:rFonts w:eastAsia="Times New Roman"/>
          <w:sz w:val="26"/>
          <w:szCs w:val="26"/>
        </w:rPr>
        <w:t xml:space="preserve">особие для общеобразовательных организаций  : базовый и </w:t>
      </w:r>
      <w:proofErr w:type="spellStart"/>
      <w:r>
        <w:rPr>
          <w:rFonts w:eastAsia="Times New Roman"/>
          <w:sz w:val="26"/>
          <w:szCs w:val="26"/>
        </w:rPr>
        <w:t>углубл</w:t>
      </w:r>
      <w:proofErr w:type="spellEnd"/>
      <w:r>
        <w:rPr>
          <w:rFonts w:eastAsia="Times New Roman"/>
          <w:sz w:val="26"/>
          <w:szCs w:val="26"/>
        </w:rPr>
        <w:t xml:space="preserve">. уровни / </w:t>
      </w:r>
      <w:r w:rsidRPr="0093500B">
        <w:rPr>
          <w:rFonts w:eastAsia="Times New Roman"/>
          <w:sz w:val="26"/>
          <w:szCs w:val="26"/>
        </w:rPr>
        <w:t>[</w:t>
      </w:r>
      <w:r>
        <w:rPr>
          <w:rFonts w:eastAsia="Times New Roman"/>
          <w:sz w:val="26"/>
          <w:szCs w:val="26"/>
        </w:rPr>
        <w:t xml:space="preserve"> сост. </w:t>
      </w:r>
      <w:proofErr w:type="spellStart"/>
      <w:r>
        <w:rPr>
          <w:rFonts w:eastAsia="Times New Roman"/>
          <w:sz w:val="26"/>
          <w:szCs w:val="26"/>
        </w:rPr>
        <w:t>Т.А.Бурмистрова</w:t>
      </w:r>
      <w:proofErr w:type="spellEnd"/>
      <w:r w:rsidRPr="00461644">
        <w:rPr>
          <w:rFonts w:eastAsia="Times New Roman"/>
          <w:sz w:val="26"/>
          <w:szCs w:val="26"/>
        </w:rPr>
        <w:t>]</w:t>
      </w:r>
      <w:r>
        <w:rPr>
          <w:rFonts w:eastAsia="Times New Roman"/>
          <w:sz w:val="26"/>
          <w:szCs w:val="26"/>
        </w:rPr>
        <w:t>. – 3-е изд., доп. – М. : Просвещение, 2019</w:t>
      </w:r>
    </w:p>
    <w:p w:rsidR="00783AB9" w:rsidRDefault="00783AB9" w:rsidP="00783AB9">
      <w:pPr>
        <w:spacing w:line="236" w:lineRule="auto"/>
        <w:ind w:left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Геометрия. </w:t>
      </w:r>
      <w:r w:rsidRPr="009F1D5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Сборник примерных рабочих программ. 10-11 классы :  учеб</w:t>
      </w:r>
      <w:proofErr w:type="gramStart"/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п</w:t>
      </w:r>
      <w:proofErr w:type="gramEnd"/>
      <w:r>
        <w:rPr>
          <w:rFonts w:eastAsia="Times New Roman"/>
          <w:sz w:val="26"/>
          <w:szCs w:val="26"/>
        </w:rPr>
        <w:t xml:space="preserve">особие для общеобразовательных организаций  : базовый и </w:t>
      </w:r>
      <w:proofErr w:type="spellStart"/>
      <w:r>
        <w:rPr>
          <w:rFonts w:eastAsia="Times New Roman"/>
          <w:sz w:val="26"/>
          <w:szCs w:val="26"/>
        </w:rPr>
        <w:t>углубл</w:t>
      </w:r>
      <w:proofErr w:type="spellEnd"/>
      <w:r>
        <w:rPr>
          <w:rFonts w:eastAsia="Times New Roman"/>
          <w:sz w:val="26"/>
          <w:szCs w:val="26"/>
        </w:rPr>
        <w:t xml:space="preserve">. уровни / </w:t>
      </w:r>
      <w:r w:rsidRPr="0093500B">
        <w:rPr>
          <w:rFonts w:eastAsia="Times New Roman"/>
          <w:sz w:val="26"/>
          <w:szCs w:val="26"/>
        </w:rPr>
        <w:t>[</w:t>
      </w:r>
      <w:r>
        <w:rPr>
          <w:rFonts w:eastAsia="Times New Roman"/>
          <w:sz w:val="26"/>
          <w:szCs w:val="26"/>
        </w:rPr>
        <w:t xml:space="preserve"> сост. </w:t>
      </w:r>
      <w:proofErr w:type="spellStart"/>
      <w:r>
        <w:rPr>
          <w:rFonts w:eastAsia="Times New Roman"/>
          <w:sz w:val="26"/>
          <w:szCs w:val="26"/>
        </w:rPr>
        <w:t>Т.А.Бурмистрова</w:t>
      </w:r>
      <w:proofErr w:type="spellEnd"/>
      <w:r w:rsidRPr="0093500B">
        <w:rPr>
          <w:rFonts w:eastAsia="Times New Roman"/>
          <w:sz w:val="26"/>
          <w:szCs w:val="26"/>
        </w:rPr>
        <w:t>]</w:t>
      </w:r>
      <w:r>
        <w:rPr>
          <w:rFonts w:eastAsia="Times New Roman"/>
          <w:sz w:val="26"/>
          <w:szCs w:val="26"/>
        </w:rPr>
        <w:t xml:space="preserve">. – 2-е изд., </w:t>
      </w:r>
      <w:proofErr w:type="spellStart"/>
      <w:r>
        <w:rPr>
          <w:rFonts w:eastAsia="Times New Roman"/>
          <w:sz w:val="26"/>
          <w:szCs w:val="26"/>
        </w:rPr>
        <w:t>перераб</w:t>
      </w:r>
      <w:proofErr w:type="spellEnd"/>
      <w:r>
        <w:rPr>
          <w:rFonts w:eastAsia="Times New Roman"/>
          <w:sz w:val="26"/>
          <w:szCs w:val="26"/>
        </w:rPr>
        <w:t>. – М.</w:t>
      </w:r>
      <w:proofErr w:type="gramStart"/>
      <w:r>
        <w:rPr>
          <w:rFonts w:eastAsia="Times New Roman"/>
          <w:sz w:val="26"/>
          <w:szCs w:val="26"/>
        </w:rPr>
        <w:t xml:space="preserve"> :</w:t>
      </w:r>
      <w:proofErr w:type="gramEnd"/>
      <w:r>
        <w:rPr>
          <w:rFonts w:eastAsia="Times New Roman"/>
          <w:sz w:val="26"/>
          <w:szCs w:val="26"/>
        </w:rPr>
        <w:t xml:space="preserve"> Просвещение, 2018</w:t>
      </w:r>
    </w:p>
    <w:p w:rsidR="00783AB9" w:rsidRPr="00DC6B02" w:rsidRDefault="00783AB9" w:rsidP="00783AB9">
      <w:pPr>
        <w:spacing w:line="236" w:lineRule="auto"/>
        <w:ind w:left="284"/>
        <w:jc w:val="both"/>
        <w:rPr>
          <w:sz w:val="26"/>
          <w:szCs w:val="26"/>
        </w:rPr>
      </w:pPr>
    </w:p>
    <w:p w:rsidR="00783AB9" w:rsidRPr="00DC6B02" w:rsidRDefault="00783AB9" w:rsidP="00783AB9">
      <w:pPr>
        <w:spacing w:line="14" w:lineRule="exact"/>
        <w:ind w:left="284"/>
        <w:rPr>
          <w:sz w:val="26"/>
          <w:szCs w:val="26"/>
        </w:rPr>
      </w:pPr>
    </w:p>
    <w:p w:rsidR="00783AB9" w:rsidRDefault="00783AB9" w:rsidP="00783AB9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color w:val="0D0D0D" w:themeColor="text1" w:themeTint="F2"/>
          <w:kern w:val="2"/>
          <w:sz w:val="26"/>
          <w:szCs w:val="26"/>
        </w:rPr>
      </w:pPr>
      <w:r w:rsidRPr="00DC6B02">
        <w:rPr>
          <w:rFonts w:ascii="Times New Roman" w:hAnsi="Times New Roman"/>
          <w:color w:val="0D0D0D" w:themeColor="text1" w:themeTint="F2"/>
          <w:kern w:val="2"/>
          <w:sz w:val="26"/>
          <w:szCs w:val="26"/>
        </w:rPr>
        <w:t>Программа реализуется с помощью УМК:</w:t>
      </w:r>
    </w:p>
    <w:p w:rsidR="00783AB9" w:rsidRDefault="00783AB9" w:rsidP="00783AB9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color w:val="0D0D0D" w:themeColor="text1" w:themeTint="F2"/>
          <w:kern w:val="2"/>
          <w:sz w:val="26"/>
          <w:szCs w:val="26"/>
        </w:rPr>
      </w:pPr>
    </w:p>
    <w:p w:rsidR="00783AB9" w:rsidRDefault="00783AB9" w:rsidP="00783AB9">
      <w:pPr>
        <w:spacing w:line="205" w:lineRule="auto"/>
        <w:ind w:left="709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1. Математика: а</w:t>
      </w:r>
      <w:r w:rsidRPr="0093500B">
        <w:rPr>
          <w:rFonts w:eastAsia="Gabriola"/>
          <w:sz w:val="26"/>
          <w:szCs w:val="26"/>
        </w:rPr>
        <w:t>лгебра и</w:t>
      </w:r>
      <w:r>
        <w:rPr>
          <w:rFonts w:eastAsia="Gabriola"/>
          <w:sz w:val="26"/>
          <w:szCs w:val="26"/>
        </w:rPr>
        <w:t xml:space="preserve"> начала математического анализа, геометрия. Алгебра и начала математического анализа.</w:t>
      </w:r>
      <w:r w:rsidRPr="0093500B">
        <w:rPr>
          <w:rFonts w:eastAsia="Gabriola"/>
          <w:sz w:val="26"/>
          <w:szCs w:val="26"/>
        </w:rPr>
        <w:t xml:space="preserve"> 10-11 классы.: учеб</w:t>
      </w:r>
      <w:proofErr w:type="gramStart"/>
      <w:r w:rsidRPr="0093500B">
        <w:rPr>
          <w:rFonts w:eastAsia="Gabriola"/>
          <w:sz w:val="26"/>
          <w:szCs w:val="26"/>
        </w:rPr>
        <w:t>.</w:t>
      </w:r>
      <w:proofErr w:type="gramEnd"/>
      <w:r>
        <w:rPr>
          <w:rFonts w:eastAsia="Gabriola"/>
          <w:sz w:val="26"/>
          <w:szCs w:val="26"/>
        </w:rPr>
        <w:t xml:space="preserve"> </w:t>
      </w:r>
      <w:proofErr w:type="gramStart"/>
      <w:r w:rsidRPr="0093500B">
        <w:rPr>
          <w:rFonts w:eastAsia="Gabriola"/>
          <w:sz w:val="26"/>
          <w:szCs w:val="26"/>
        </w:rPr>
        <w:t>д</w:t>
      </w:r>
      <w:proofErr w:type="gramEnd"/>
      <w:r w:rsidRPr="0093500B">
        <w:rPr>
          <w:rFonts w:eastAsia="Gabriola"/>
          <w:sz w:val="26"/>
          <w:szCs w:val="26"/>
        </w:rPr>
        <w:t xml:space="preserve">ля </w:t>
      </w:r>
      <w:proofErr w:type="spellStart"/>
      <w:r w:rsidRPr="0093500B">
        <w:rPr>
          <w:rFonts w:eastAsia="Gabriola"/>
          <w:sz w:val="26"/>
          <w:szCs w:val="26"/>
        </w:rPr>
        <w:t>общеобразоват</w:t>
      </w:r>
      <w:proofErr w:type="spellEnd"/>
      <w:r w:rsidRPr="0093500B">
        <w:rPr>
          <w:rFonts w:eastAsia="Gabriola"/>
          <w:sz w:val="26"/>
          <w:szCs w:val="26"/>
        </w:rPr>
        <w:t xml:space="preserve">. организаций : базовый и </w:t>
      </w:r>
      <w:proofErr w:type="spellStart"/>
      <w:r w:rsidRPr="0093500B">
        <w:rPr>
          <w:rFonts w:eastAsia="Gabriola"/>
          <w:sz w:val="26"/>
          <w:szCs w:val="26"/>
        </w:rPr>
        <w:t>угл</w:t>
      </w:r>
      <w:r>
        <w:rPr>
          <w:rFonts w:eastAsia="Gabriola"/>
          <w:sz w:val="26"/>
          <w:szCs w:val="26"/>
        </w:rPr>
        <w:t>убл</w:t>
      </w:r>
      <w:proofErr w:type="spellEnd"/>
      <w:r>
        <w:rPr>
          <w:rFonts w:eastAsia="Gabriola"/>
          <w:sz w:val="26"/>
          <w:szCs w:val="26"/>
        </w:rPr>
        <w:t xml:space="preserve">.  </w:t>
      </w:r>
      <w:proofErr w:type="spellStart"/>
      <w:r>
        <w:rPr>
          <w:rFonts w:eastAsia="Gabriola"/>
          <w:sz w:val="26"/>
          <w:szCs w:val="26"/>
        </w:rPr>
        <w:t>уровени</w:t>
      </w:r>
      <w:proofErr w:type="spellEnd"/>
      <w:r w:rsidRPr="0093500B">
        <w:rPr>
          <w:rFonts w:eastAsia="Gabriola"/>
          <w:sz w:val="26"/>
          <w:szCs w:val="26"/>
        </w:rPr>
        <w:t xml:space="preserve"> / [</w:t>
      </w:r>
      <w:r>
        <w:rPr>
          <w:rFonts w:eastAsia="Gabriola"/>
          <w:sz w:val="26"/>
          <w:szCs w:val="26"/>
        </w:rPr>
        <w:t>Ш..А. Алимов</w:t>
      </w:r>
      <w:r w:rsidRPr="0093500B">
        <w:rPr>
          <w:rFonts w:eastAsia="Gabriola"/>
          <w:sz w:val="26"/>
          <w:szCs w:val="26"/>
        </w:rPr>
        <w:t xml:space="preserve"> и др. ]</w:t>
      </w:r>
      <w:r>
        <w:rPr>
          <w:rFonts w:eastAsia="Gabriola"/>
          <w:sz w:val="26"/>
          <w:szCs w:val="26"/>
        </w:rPr>
        <w:t xml:space="preserve"> </w:t>
      </w:r>
      <w:r w:rsidRPr="0093500B">
        <w:rPr>
          <w:rFonts w:eastAsia="Gabriola"/>
          <w:sz w:val="26"/>
          <w:szCs w:val="26"/>
        </w:rPr>
        <w:t xml:space="preserve">– </w:t>
      </w:r>
      <w:r>
        <w:rPr>
          <w:rFonts w:eastAsia="Gabriola"/>
          <w:sz w:val="26"/>
          <w:szCs w:val="26"/>
        </w:rPr>
        <w:t xml:space="preserve">7-е изд.  - </w:t>
      </w:r>
      <w:r w:rsidRPr="0093500B">
        <w:rPr>
          <w:rFonts w:eastAsia="Gabriola"/>
          <w:sz w:val="26"/>
          <w:szCs w:val="26"/>
        </w:rPr>
        <w:t xml:space="preserve">М.: Просвещение, 2019; </w:t>
      </w:r>
    </w:p>
    <w:p w:rsidR="00783AB9" w:rsidRPr="0093500B" w:rsidRDefault="00783AB9" w:rsidP="00783AB9">
      <w:pPr>
        <w:spacing w:line="205" w:lineRule="auto"/>
        <w:ind w:left="709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>2.Математика</w:t>
      </w:r>
      <w:proofErr w:type="gramStart"/>
      <w:r>
        <w:rPr>
          <w:rFonts w:eastAsia="Gabriola"/>
          <w:sz w:val="26"/>
          <w:szCs w:val="26"/>
        </w:rPr>
        <w:t xml:space="preserve"> </w:t>
      </w:r>
      <w:r w:rsidRPr="0093500B">
        <w:rPr>
          <w:rFonts w:eastAsia="Gabriola"/>
          <w:sz w:val="26"/>
          <w:szCs w:val="26"/>
        </w:rPr>
        <w:t>:</w:t>
      </w:r>
      <w:proofErr w:type="gramEnd"/>
      <w:r w:rsidRPr="0093500B">
        <w:rPr>
          <w:rFonts w:eastAsia="Gabriola"/>
          <w:sz w:val="26"/>
          <w:szCs w:val="26"/>
        </w:rPr>
        <w:t xml:space="preserve"> </w:t>
      </w:r>
      <w:r>
        <w:rPr>
          <w:rFonts w:eastAsia="Gabriola"/>
          <w:sz w:val="26"/>
          <w:szCs w:val="26"/>
        </w:rPr>
        <w:t>а</w:t>
      </w:r>
      <w:r w:rsidRPr="0093500B">
        <w:rPr>
          <w:rFonts w:eastAsia="Gabriola"/>
          <w:sz w:val="26"/>
          <w:szCs w:val="26"/>
        </w:rPr>
        <w:t>лгебра и</w:t>
      </w:r>
      <w:r>
        <w:rPr>
          <w:rFonts w:eastAsia="Gabriola"/>
          <w:sz w:val="26"/>
          <w:szCs w:val="26"/>
        </w:rPr>
        <w:t xml:space="preserve"> начала математического анализа, геометрия. </w:t>
      </w:r>
      <w:r w:rsidRPr="0093500B">
        <w:rPr>
          <w:rFonts w:eastAsia="Gabriola"/>
          <w:sz w:val="26"/>
          <w:szCs w:val="26"/>
        </w:rPr>
        <w:t xml:space="preserve"> Геометрия. 10-11 классы.: учеб</w:t>
      </w:r>
      <w:proofErr w:type="gramStart"/>
      <w:r w:rsidRPr="0093500B">
        <w:rPr>
          <w:rFonts w:eastAsia="Gabriola"/>
          <w:sz w:val="26"/>
          <w:szCs w:val="26"/>
        </w:rPr>
        <w:t>.</w:t>
      </w:r>
      <w:proofErr w:type="gramEnd"/>
      <w:r>
        <w:rPr>
          <w:rFonts w:eastAsia="Gabriola"/>
          <w:sz w:val="26"/>
          <w:szCs w:val="26"/>
        </w:rPr>
        <w:t xml:space="preserve"> </w:t>
      </w:r>
      <w:proofErr w:type="gramStart"/>
      <w:r w:rsidRPr="0093500B">
        <w:rPr>
          <w:rFonts w:eastAsia="Gabriola"/>
          <w:sz w:val="26"/>
          <w:szCs w:val="26"/>
        </w:rPr>
        <w:t>д</w:t>
      </w:r>
      <w:proofErr w:type="gramEnd"/>
      <w:r w:rsidRPr="0093500B">
        <w:rPr>
          <w:rFonts w:eastAsia="Gabriola"/>
          <w:sz w:val="26"/>
          <w:szCs w:val="26"/>
        </w:rPr>
        <w:t xml:space="preserve">ля </w:t>
      </w:r>
      <w:proofErr w:type="spellStart"/>
      <w:r w:rsidRPr="0093500B">
        <w:rPr>
          <w:rFonts w:eastAsia="Gabriola"/>
          <w:sz w:val="26"/>
          <w:szCs w:val="26"/>
        </w:rPr>
        <w:t>общеобразоват</w:t>
      </w:r>
      <w:proofErr w:type="spellEnd"/>
      <w:r w:rsidRPr="0093500B">
        <w:rPr>
          <w:rFonts w:eastAsia="Gabriola"/>
          <w:sz w:val="26"/>
          <w:szCs w:val="26"/>
        </w:rPr>
        <w:t>. ор</w:t>
      </w:r>
      <w:r>
        <w:rPr>
          <w:rFonts w:eastAsia="Gabriola"/>
          <w:sz w:val="26"/>
          <w:szCs w:val="26"/>
        </w:rPr>
        <w:t xml:space="preserve">ганизаций: базовый и </w:t>
      </w:r>
      <w:proofErr w:type="spellStart"/>
      <w:r>
        <w:rPr>
          <w:rFonts w:eastAsia="Gabriola"/>
          <w:sz w:val="26"/>
          <w:szCs w:val="26"/>
        </w:rPr>
        <w:t>углубл</w:t>
      </w:r>
      <w:proofErr w:type="spellEnd"/>
      <w:r>
        <w:rPr>
          <w:rFonts w:eastAsia="Gabriola"/>
          <w:sz w:val="26"/>
          <w:szCs w:val="26"/>
        </w:rPr>
        <w:t xml:space="preserve">. </w:t>
      </w:r>
      <w:r w:rsidRPr="0093500B">
        <w:rPr>
          <w:rFonts w:eastAsia="Gabriola"/>
          <w:sz w:val="26"/>
          <w:szCs w:val="26"/>
        </w:rPr>
        <w:t xml:space="preserve"> уровень / [</w:t>
      </w:r>
      <w:proofErr w:type="spellStart"/>
      <w:r w:rsidRPr="0093500B">
        <w:rPr>
          <w:rFonts w:eastAsia="Gabriola"/>
          <w:sz w:val="26"/>
          <w:szCs w:val="26"/>
        </w:rPr>
        <w:t>Л.С.Атана</w:t>
      </w:r>
      <w:r>
        <w:rPr>
          <w:rFonts w:eastAsia="Gabriola"/>
          <w:sz w:val="26"/>
          <w:szCs w:val="26"/>
        </w:rPr>
        <w:t>сян</w:t>
      </w:r>
      <w:proofErr w:type="spellEnd"/>
      <w:r w:rsidRPr="0093500B">
        <w:rPr>
          <w:rFonts w:eastAsia="Gabriola"/>
          <w:sz w:val="26"/>
          <w:szCs w:val="26"/>
        </w:rPr>
        <w:t xml:space="preserve">  и др.] – </w:t>
      </w:r>
      <w:r>
        <w:rPr>
          <w:rFonts w:eastAsia="Gabriola"/>
          <w:sz w:val="26"/>
          <w:szCs w:val="26"/>
        </w:rPr>
        <w:t xml:space="preserve"> 7-е изд., </w:t>
      </w:r>
      <w:proofErr w:type="spellStart"/>
      <w:r>
        <w:rPr>
          <w:rFonts w:eastAsia="Gabriola"/>
          <w:sz w:val="26"/>
          <w:szCs w:val="26"/>
        </w:rPr>
        <w:t>перераб</w:t>
      </w:r>
      <w:proofErr w:type="spellEnd"/>
      <w:r>
        <w:rPr>
          <w:rFonts w:eastAsia="Gabriola"/>
          <w:sz w:val="26"/>
          <w:szCs w:val="26"/>
        </w:rPr>
        <w:t>. и доп. - М.: Просвещение, 2019</w:t>
      </w:r>
      <w:r w:rsidRPr="0093500B">
        <w:rPr>
          <w:rFonts w:eastAsia="Gabriola"/>
          <w:sz w:val="26"/>
          <w:szCs w:val="26"/>
        </w:rPr>
        <w:t>.</w:t>
      </w:r>
    </w:p>
    <w:p w:rsidR="00783AB9" w:rsidRDefault="00783AB9" w:rsidP="00783AB9">
      <w:pPr>
        <w:tabs>
          <w:tab w:val="left" w:pos="1447"/>
        </w:tabs>
        <w:rPr>
          <w:rFonts w:eastAsia="Times New Roman"/>
          <w:sz w:val="24"/>
          <w:szCs w:val="24"/>
        </w:rPr>
      </w:pPr>
    </w:p>
    <w:p w:rsidR="00783AB9" w:rsidRDefault="00783AB9" w:rsidP="00783AB9">
      <w:pPr>
        <w:ind w:left="851"/>
        <w:rPr>
          <w:rFonts w:eastAsia="Gabriola"/>
          <w:sz w:val="26"/>
          <w:szCs w:val="26"/>
        </w:rPr>
      </w:pPr>
      <w:r w:rsidRPr="009F1D54">
        <w:rPr>
          <w:rFonts w:eastAsia="Gabriola"/>
          <w:sz w:val="26"/>
          <w:szCs w:val="26"/>
        </w:rPr>
        <w:t>Программа рассчитана на углубленный уровень обучения (10-11 класс)</w:t>
      </w:r>
      <w:r>
        <w:rPr>
          <w:rFonts w:eastAsia="Gabriola"/>
          <w:sz w:val="26"/>
          <w:szCs w:val="26"/>
        </w:rPr>
        <w:t xml:space="preserve"> - </w:t>
      </w:r>
      <w:r w:rsidRPr="009F1D54">
        <w:rPr>
          <w:rFonts w:eastAsia="Gabriola"/>
          <w:sz w:val="26"/>
          <w:szCs w:val="26"/>
        </w:rPr>
        <w:t xml:space="preserve"> 408 часов</w:t>
      </w:r>
    </w:p>
    <w:p w:rsidR="00783AB9" w:rsidRDefault="00783AB9" w:rsidP="00783AB9">
      <w:pPr>
        <w:ind w:left="851"/>
        <w:rPr>
          <w:rFonts w:eastAsia="Gabriola"/>
          <w:sz w:val="26"/>
          <w:szCs w:val="26"/>
        </w:rPr>
      </w:pPr>
    </w:p>
    <w:tbl>
      <w:tblPr>
        <w:tblStyle w:val="a5"/>
        <w:tblW w:w="0" w:type="auto"/>
        <w:tblInd w:w="851" w:type="dxa"/>
        <w:tblLook w:val="04A0"/>
      </w:tblPr>
      <w:tblGrid>
        <w:gridCol w:w="2556"/>
        <w:gridCol w:w="2416"/>
        <w:gridCol w:w="2416"/>
        <w:gridCol w:w="2437"/>
      </w:tblGrid>
      <w:tr w:rsidR="00441278" w:rsidTr="00AD526F">
        <w:tc>
          <w:tcPr>
            <w:tcW w:w="2602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2603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03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03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41278" w:rsidTr="00AD526F">
        <w:tc>
          <w:tcPr>
            <w:tcW w:w="2602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>
              <w:rPr>
                <w:rFonts w:eastAsia="Gabriola"/>
                <w:sz w:val="26"/>
                <w:szCs w:val="26"/>
              </w:rPr>
              <w:t xml:space="preserve">Алгебра </w:t>
            </w:r>
            <w:proofErr w:type="gramStart"/>
            <w:r>
              <w:rPr>
                <w:rFonts w:eastAsia="Gabriola"/>
                <w:sz w:val="26"/>
                <w:szCs w:val="26"/>
              </w:rPr>
              <w:t>м</w:t>
            </w:r>
            <w:proofErr w:type="gramEnd"/>
            <w:r>
              <w:rPr>
                <w:rFonts w:eastAsia="Gabriola"/>
                <w:sz w:val="26"/>
                <w:szCs w:val="26"/>
              </w:rPr>
              <w:t xml:space="preserve"> начала математического анализа.</w:t>
            </w:r>
          </w:p>
        </w:tc>
        <w:tc>
          <w:tcPr>
            <w:tcW w:w="2603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2603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2603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</w:p>
        </w:tc>
      </w:tr>
      <w:tr w:rsidR="00441278" w:rsidTr="00AD526F">
        <w:tc>
          <w:tcPr>
            <w:tcW w:w="2602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 w:rsidRPr="0093500B">
              <w:rPr>
                <w:rFonts w:eastAsia="Gabriola"/>
                <w:sz w:val="26"/>
                <w:szCs w:val="26"/>
              </w:rPr>
              <w:t>Геометрия.</w:t>
            </w:r>
          </w:p>
        </w:tc>
        <w:tc>
          <w:tcPr>
            <w:tcW w:w="2603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603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603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</w:tr>
      <w:tr w:rsidR="00783AB9" w:rsidTr="00AD526F">
        <w:tc>
          <w:tcPr>
            <w:tcW w:w="2602" w:type="dxa"/>
            <w:vAlign w:val="center"/>
          </w:tcPr>
          <w:p w:rsidR="00783AB9" w:rsidRPr="0093500B" w:rsidRDefault="00783AB9" w:rsidP="00AD526F">
            <w:pPr>
              <w:jc w:val="center"/>
              <w:rPr>
                <w:rFonts w:eastAsia="Gabriola"/>
                <w:sz w:val="26"/>
                <w:szCs w:val="26"/>
              </w:rPr>
            </w:pPr>
            <w:r>
              <w:rPr>
                <w:rFonts w:eastAsia="Gabriola"/>
                <w:sz w:val="26"/>
                <w:szCs w:val="26"/>
              </w:rPr>
              <w:t>Итого</w:t>
            </w:r>
          </w:p>
        </w:tc>
        <w:tc>
          <w:tcPr>
            <w:tcW w:w="2603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2603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2603" w:type="dxa"/>
            <w:vAlign w:val="center"/>
          </w:tcPr>
          <w:p w:rsidR="00783AB9" w:rsidRDefault="00783AB9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</w:t>
            </w:r>
          </w:p>
        </w:tc>
      </w:tr>
    </w:tbl>
    <w:p w:rsidR="00783AB9" w:rsidRPr="009F1D54" w:rsidRDefault="00783AB9" w:rsidP="00783AB9">
      <w:pPr>
        <w:ind w:left="851"/>
        <w:rPr>
          <w:sz w:val="26"/>
          <w:szCs w:val="26"/>
        </w:rPr>
      </w:pPr>
    </w:p>
    <w:p w:rsidR="00783AB9" w:rsidRPr="009F1D54" w:rsidRDefault="00783AB9" w:rsidP="00783AB9">
      <w:pPr>
        <w:ind w:left="284"/>
        <w:rPr>
          <w:sz w:val="26"/>
          <w:szCs w:val="26"/>
        </w:rPr>
      </w:pPr>
    </w:p>
    <w:p w:rsidR="00783AB9" w:rsidRPr="009F1D54" w:rsidRDefault="00783AB9" w:rsidP="00783AB9">
      <w:pPr>
        <w:rPr>
          <w:sz w:val="26"/>
          <w:szCs w:val="26"/>
        </w:rPr>
        <w:sectPr w:rsidR="00783AB9" w:rsidRPr="009F1D54">
          <w:pgSz w:w="11900" w:h="16837"/>
          <w:pgMar w:top="711" w:right="726" w:bottom="1440" w:left="720" w:header="0" w:footer="0" w:gutter="0"/>
          <w:cols w:space="720" w:equalWidth="0">
            <w:col w:w="10460"/>
          </w:cols>
        </w:sectPr>
      </w:pPr>
    </w:p>
    <w:p w:rsidR="00783AB9" w:rsidRPr="001315AF" w:rsidRDefault="00783AB9" w:rsidP="00783AB9">
      <w:pPr>
        <w:spacing w:line="276" w:lineRule="auto"/>
        <w:ind w:right="600"/>
        <w:jc w:val="center"/>
        <w:rPr>
          <w:rFonts w:eastAsia="Times New Roman"/>
          <w:b/>
          <w:sz w:val="26"/>
          <w:szCs w:val="26"/>
        </w:rPr>
      </w:pPr>
      <w:r w:rsidRPr="001315AF">
        <w:rPr>
          <w:rFonts w:eastAsia="Times New Roman"/>
          <w:b/>
          <w:sz w:val="26"/>
          <w:szCs w:val="26"/>
        </w:rPr>
        <w:lastRenderedPageBreak/>
        <w:t xml:space="preserve">ПЛАНИРУЕМЫЕ РЕЗУЛЬТАТЫ ОСВОЕНИЯ УЧЕБНОГО </w:t>
      </w:r>
      <w:r>
        <w:rPr>
          <w:b/>
          <w:sz w:val="26"/>
          <w:szCs w:val="26"/>
        </w:rPr>
        <w:t xml:space="preserve">ПРЕДМЕТА </w:t>
      </w:r>
      <w:r w:rsidRPr="001315AF">
        <w:rPr>
          <w:rFonts w:eastAsia="Times New Roman"/>
          <w:b/>
          <w:sz w:val="26"/>
          <w:szCs w:val="26"/>
        </w:rPr>
        <w:t xml:space="preserve">«МАТЕМАТИКА»  В </w:t>
      </w:r>
      <w:r>
        <w:rPr>
          <w:b/>
          <w:sz w:val="26"/>
          <w:szCs w:val="26"/>
        </w:rPr>
        <w:t>10-11</w:t>
      </w:r>
      <w:r w:rsidRPr="001315AF">
        <w:rPr>
          <w:rFonts w:eastAsia="Times New Roman"/>
          <w:b/>
          <w:sz w:val="26"/>
          <w:szCs w:val="26"/>
        </w:rPr>
        <w:t xml:space="preserve"> КЛАССАХ</w:t>
      </w:r>
    </w:p>
    <w:p w:rsidR="00783AB9" w:rsidRPr="009F1D54" w:rsidRDefault="00783AB9" w:rsidP="00783AB9">
      <w:pPr>
        <w:spacing w:line="324" w:lineRule="exact"/>
        <w:ind w:left="284"/>
        <w:rPr>
          <w:sz w:val="26"/>
          <w:szCs w:val="26"/>
        </w:rPr>
      </w:pPr>
    </w:p>
    <w:p w:rsidR="00783AB9" w:rsidRPr="009F1D54" w:rsidRDefault="00783AB9" w:rsidP="00783AB9">
      <w:pPr>
        <w:spacing w:line="18" w:lineRule="exact"/>
        <w:ind w:left="284"/>
        <w:rPr>
          <w:sz w:val="26"/>
          <w:szCs w:val="26"/>
        </w:rPr>
      </w:pPr>
    </w:p>
    <w:p w:rsidR="00783AB9" w:rsidRDefault="00783AB9" w:rsidP="00783AB9">
      <w:pPr>
        <w:spacing w:line="227" w:lineRule="auto"/>
        <w:ind w:left="567" w:right="248"/>
        <w:jc w:val="both"/>
        <w:rPr>
          <w:rFonts w:eastAsia="Gabriola"/>
          <w:sz w:val="26"/>
          <w:szCs w:val="26"/>
        </w:rPr>
      </w:pPr>
      <w:r w:rsidRPr="009F1D54">
        <w:rPr>
          <w:rFonts w:eastAsia="Gabriola"/>
          <w:sz w:val="26"/>
          <w:szCs w:val="26"/>
        </w:rPr>
        <w:t xml:space="preserve">Федеральный государственный образовательный стандарт среднего общего образования (далее ФГОС СОО) устанавливает требования к личностным, </w:t>
      </w:r>
      <w:proofErr w:type="spellStart"/>
      <w:r w:rsidRPr="009F1D54">
        <w:rPr>
          <w:rFonts w:eastAsia="Gabriola"/>
          <w:sz w:val="26"/>
          <w:szCs w:val="26"/>
        </w:rPr>
        <w:t>метапредметным</w:t>
      </w:r>
      <w:proofErr w:type="spellEnd"/>
      <w:r w:rsidRPr="009F1D54">
        <w:rPr>
          <w:rFonts w:eastAsia="Gabriola"/>
          <w:sz w:val="26"/>
          <w:szCs w:val="26"/>
        </w:rPr>
        <w:t xml:space="preserve"> и предметным результатам освоения обучающимися основной образовательной программы среднего общего образования (далее ООП СОО) при изучении учебных предметов, включая учебный предмет «Математика»</w:t>
      </w:r>
    </w:p>
    <w:p w:rsidR="00783AB9" w:rsidRPr="009F1D54" w:rsidRDefault="00783AB9" w:rsidP="00783AB9">
      <w:pPr>
        <w:spacing w:line="227" w:lineRule="auto"/>
        <w:ind w:left="567" w:right="248"/>
        <w:jc w:val="both"/>
        <w:rPr>
          <w:sz w:val="26"/>
          <w:szCs w:val="26"/>
        </w:rPr>
      </w:pPr>
    </w:p>
    <w:p w:rsidR="00783AB9" w:rsidRDefault="00783AB9" w:rsidP="00783AB9">
      <w:pPr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 xml:space="preserve">         </w:t>
      </w:r>
      <w:r w:rsidRPr="009F1D54">
        <w:rPr>
          <w:rFonts w:eastAsia="Gabriola"/>
          <w:b/>
          <w:bCs/>
          <w:sz w:val="26"/>
          <w:szCs w:val="26"/>
        </w:rPr>
        <w:t>Личностными результатами освоения программы по математике являются:</w:t>
      </w:r>
    </w:p>
    <w:p w:rsidR="00783AB9" w:rsidRPr="009F1D54" w:rsidRDefault="00783AB9" w:rsidP="00783AB9">
      <w:pPr>
        <w:rPr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 xml:space="preserve">         В сфере отношений обучающихся к себе, своему здоровью, к познанию себя:</w:t>
      </w:r>
    </w:p>
    <w:p w:rsidR="00783AB9" w:rsidRPr="009F1D54" w:rsidRDefault="00783AB9" w:rsidP="00783AB9">
      <w:pPr>
        <w:spacing w:line="131" w:lineRule="exact"/>
        <w:ind w:left="284"/>
        <w:rPr>
          <w:sz w:val="26"/>
          <w:szCs w:val="26"/>
        </w:rPr>
      </w:pPr>
    </w:p>
    <w:p w:rsidR="00783AB9" w:rsidRPr="000B184F" w:rsidRDefault="00783AB9" w:rsidP="00783AB9">
      <w:pPr>
        <w:spacing w:after="240"/>
        <w:ind w:left="567" w:right="268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0B184F">
        <w:rPr>
          <w:rFonts w:eastAsia="Gabriola"/>
          <w:sz w:val="26"/>
          <w:szCs w:val="26"/>
        </w:rPr>
        <w:t>креативность</w:t>
      </w:r>
      <w:proofErr w:type="spellEnd"/>
      <w:r w:rsidRPr="000B184F">
        <w:rPr>
          <w:rFonts w:eastAsia="Gabriola"/>
          <w:sz w:val="26"/>
          <w:szCs w:val="26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неприятие вредных привычек: курения, употребления алкоголя, наркотиков.</w:t>
      </w:r>
    </w:p>
    <w:p w:rsidR="00783AB9" w:rsidRPr="000B184F" w:rsidRDefault="00783AB9" w:rsidP="00783AB9">
      <w:pPr>
        <w:ind w:left="567" w:right="268"/>
        <w:rPr>
          <w:sz w:val="26"/>
          <w:szCs w:val="26"/>
        </w:rPr>
      </w:pPr>
    </w:p>
    <w:p w:rsidR="00783AB9" w:rsidRDefault="00783AB9" w:rsidP="00783AB9">
      <w:pPr>
        <w:ind w:left="567" w:right="268"/>
        <w:rPr>
          <w:rFonts w:eastAsia="Gabriola"/>
          <w:sz w:val="26"/>
          <w:szCs w:val="26"/>
        </w:rPr>
      </w:pPr>
      <w:r w:rsidRPr="000B184F">
        <w:rPr>
          <w:rFonts w:eastAsia="Gabriola"/>
          <w:b/>
          <w:sz w:val="26"/>
          <w:szCs w:val="26"/>
        </w:rPr>
        <w:t xml:space="preserve"> в сфере отношений обучающихся к России как к Родине (Отечеству):</w:t>
      </w:r>
      <w:r w:rsidRPr="000B184F">
        <w:rPr>
          <w:rFonts w:eastAsia="Gabriola"/>
          <w:sz w:val="26"/>
          <w:szCs w:val="26"/>
        </w:rPr>
        <w:t xml:space="preserve"> </w:t>
      </w:r>
    </w:p>
    <w:p w:rsidR="00783AB9" w:rsidRDefault="00783AB9" w:rsidP="00783AB9">
      <w:pPr>
        <w:ind w:left="567" w:right="268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российская  идентичность,  способность  к  осознанию  российской  идентичности  в поликультурном социуме, чувство причастности к историко-культурной общности российского</w:t>
      </w:r>
      <w:r>
        <w:rPr>
          <w:sz w:val="26"/>
          <w:szCs w:val="26"/>
        </w:rPr>
        <w:t xml:space="preserve"> </w:t>
      </w:r>
      <w:r w:rsidRPr="000B184F">
        <w:rPr>
          <w:rFonts w:eastAsia="Gabriola"/>
          <w:sz w:val="26"/>
          <w:szCs w:val="26"/>
        </w:rPr>
        <w:t>народа и судьбе России, патриотизм, готовность к служению Отечеству, его защите;</w:t>
      </w:r>
    </w:p>
    <w:p w:rsidR="00783AB9" w:rsidRPr="000B184F" w:rsidRDefault="00783AB9" w:rsidP="00783AB9">
      <w:pPr>
        <w:ind w:left="567" w:right="268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lastRenderedPageBreak/>
        <w:t>-</w:t>
      </w:r>
      <w:r w:rsidRPr="000B184F">
        <w:rPr>
          <w:rFonts w:eastAsia="Gabriola"/>
          <w:sz w:val="26"/>
          <w:szCs w:val="26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воспитание уважения к культуре, языкам, традициям и обычаям народов, проживающих в Российской Федерации.</w:t>
      </w:r>
    </w:p>
    <w:p w:rsidR="00783AB9" w:rsidRPr="000B184F" w:rsidRDefault="00783AB9" w:rsidP="00783AB9">
      <w:pPr>
        <w:ind w:right="268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b/>
          <w:sz w:val="26"/>
          <w:szCs w:val="26"/>
        </w:rPr>
      </w:pPr>
      <w:r w:rsidRPr="000B184F">
        <w:rPr>
          <w:rFonts w:eastAsia="Gabriola"/>
          <w:b/>
          <w:sz w:val="26"/>
          <w:szCs w:val="26"/>
        </w:rPr>
        <w:t>в сфере отношений обучающихся к закону, государству и к гражданскому обществу:</w:t>
      </w:r>
    </w:p>
    <w:p w:rsidR="00783AB9" w:rsidRPr="00723B7C" w:rsidRDefault="00783AB9" w:rsidP="00783AB9">
      <w:pPr>
        <w:ind w:left="567" w:right="268"/>
        <w:jc w:val="both"/>
        <w:rPr>
          <w:b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proofErr w:type="gramStart"/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783AB9" w:rsidRPr="00A57D3C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proofErr w:type="gramStart"/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 xml:space="preserve">признание </w:t>
      </w:r>
      <w:proofErr w:type="spellStart"/>
      <w:r w:rsidRPr="000B184F">
        <w:rPr>
          <w:rFonts w:eastAsia="Gabriola"/>
          <w:sz w:val="26"/>
          <w:szCs w:val="26"/>
        </w:rPr>
        <w:t>неотчуждаемости</w:t>
      </w:r>
      <w:proofErr w:type="spellEnd"/>
      <w:r w:rsidRPr="000B184F">
        <w:rPr>
          <w:rFonts w:eastAsia="Gabriola"/>
          <w:sz w:val="26"/>
          <w:szCs w:val="26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</w:t>
      </w:r>
      <w:r>
        <w:rPr>
          <w:sz w:val="26"/>
          <w:szCs w:val="26"/>
        </w:rPr>
        <w:t xml:space="preserve"> и </w:t>
      </w:r>
      <w:r w:rsidRPr="000B184F">
        <w:rPr>
          <w:rFonts w:eastAsia="Gabriola"/>
          <w:sz w:val="26"/>
          <w:szCs w:val="26"/>
        </w:rPr>
        <w:t>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83AB9" w:rsidRPr="000B184F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proofErr w:type="spellStart"/>
      <w:r w:rsidRPr="000B184F">
        <w:rPr>
          <w:rFonts w:eastAsia="Gabriola"/>
          <w:sz w:val="26"/>
          <w:szCs w:val="26"/>
        </w:rPr>
        <w:t>интериоризация</w:t>
      </w:r>
      <w:proofErr w:type="spellEnd"/>
      <w:r w:rsidRPr="000B184F">
        <w:rPr>
          <w:rFonts w:eastAsia="Gabriola"/>
          <w:sz w:val="26"/>
          <w:szCs w:val="26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83AB9" w:rsidRPr="000B184F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 xml:space="preserve">готовность </w:t>
      </w:r>
      <w:proofErr w:type="gramStart"/>
      <w:r w:rsidRPr="000B184F">
        <w:rPr>
          <w:rFonts w:eastAsia="Gabriola"/>
          <w:sz w:val="26"/>
          <w:szCs w:val="26"/>
        </w:rPr>
        <w:t>обучающихся</w:t>
      </w:r>
      <w:proofErr w:type="gramEnd"/>
      <w:r w:rsidRPr="000B184F">
        <w:rPr>
          <w:rFonts w:eastAsia="Gabriola"/>
          <w:sz w:val="26"/>
          <w:szCs w:val="26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</w:p>
    <w:p w:rsidR="00783AB9" w:rsidRDefault="00783AB9" w:rsidP="00783AB9">
      <w:pPr>
        <w:ind w:left="567" w:right="268"/>
        <w:rPr>
          <w:rFonts w:eastAsia="Gabriola"/>
          <w:b/>
          <w:sz w:val="26"/>
          <w:szCs w:val="26"/>
        </w:rPr>
      </w:pPr>
      <w:r w:rsidRPr="000B184F">
        <w:rPr>
          <w:rFonts w:eastAsia="Gabriola"/>
          <w:b/>
          <w:sz w:val="26"/>
          <w:szCs w:val="26"/>
        </w:rPr>
        <w:t>в сфере отношений обучающихся с окружающими людьми:</w:t>
      </w:r>
    </w:p>
    <w:p w:rsidR="00783AB9" w:rsidRPr="000B184F" w:rsidRDefault="00783AB9" w:rsidP="00783AB9">
      <w:pPr>
        <w:ind w:left="567" w:right="268"/>
        <w:rPr>
          <w:b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нравственное  сознание  и  поведение  на  основе  усвоения  общечеловеческих  ценностей,</w:t>
      </w:r>
      <w:r>
        <w:rPr>
          <w:rFonts w:eastAsia="Gabriola"/>
          <w:sz w:val="26"/>
          <w:szCs w:val="26"/>
        </w:rPr>
        <w:t xml:space="preserve"> </w:t>
      </w:r>
      <w:r w:rsidRPr="000B184F">
        <w:rPr>
          <w:rFonts w:eastAsia="Gabriola"/>
          <w:sz w:val="26"/>
          <w:szCs w:val="26"/>
        </w:rPr>
        <w:t>толерантного сознания и поведения в поликультурном мире, готовности и способности вести диалог</w:t>
      </w:r>
      <w:r>
        <w:rPr>
          <w:sz w:val="26"/>
          <w:szCs w:val="26"/>
        </w:rPr>
        <w:t xml:space="preserve"> </w:t>
      </w:r>
      <w:r w:rsidRPr="000B184F">
        <w:rPr>
          <w:rFonts w:eastAsia="Gabriola"/>
          <w:sz w:val="26"/>
          <w:szCs w:val="26"/>
        </w:rPr>
        <w:t>другими людьми, достигать в нем взаимо</w:t>
      </w:r>
      <w:r>
        <w:rPr>
          <w:rFonts w:eastAsia="Gabriola"/>
          <w:sz w:val="26"/>
          <w:szCs w:val="26"/>
        </w:rPr>
        <w:t xml:space="preserve">понимания, </w:t>
      </w:r>
      <w:r w:rsidRPr="000B184F">
        <w:rPr>
          <w:rFonts w:eastAsia="Gabriola"/>
          <w:sz w:val="26"/>
          <w:szCs w:val="26"/>
        </w:rPr>
        <w:t>находить общие цели и сотрудничать для их достижения;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lastRenderedPageBreak/>
        <w:t>-</w:t>
      </w:r>
      <w:r w:rsidRPr="000B184F">
        <w:rPr>
          <w:rFonts w:eastAsia="Gabriola"/>
          <w:sz w:val="26"/>
          <w:szCs w:val="26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83AB9" w:rsidRPr="000B184F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83AB9" w:rsidRPr="000B184F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83AB9" w:rsidRPr="000B184F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b/>
          <w:sz w:val="26"/>
          <w:szCs w:val="26"/>
        </w:rPr>
      </w:pPr>
      <w:r w:rsidRPr="000B184F">
        <w:rPr>
          <w:rFonts w:eastAsia="Gabriola"/>
          <w:b/>
          <w:sz w:val="26"/>
          <w:szCs w:val="26"/>
        </w:rPr>
        <w:t>в сфере отношений обучающихся к окружающему миру, живой природе, художественной культуре:</w:t>
      </w:r>
    </w:p>
    <w:p w:rsidR="00783AB9" w:rsidRPr="00723B7C" w:rsidRDefault="00783AB9" w:rsidP="00783AB9">
      <w:pPr>
        <w:ind w:left="567" w:right="268"/>
        <w:jc w:val="both"/>
        <w:rPr>
          <w:b/>
          <w:sz w:val="26"/>
          <w:szCs w:val="26"/>
        </w:rPr>
      </w:pP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83AB9" w:rsidRPr="000B184F" w:rsidRDefault="00783AB9" w:rsidP="00783AB9">
      <w:pPr>
        <w:ind w:left="567" w:right="268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proofErr w:type="gramStart"/>
      <w:r w:rsidRPr="000B184F">
        <w:rPr>
          <w:rFonts w:eastAsia="Gabriola"/>
          <w:sz w:val="26"/>
          <w:szCs w:val="26"/>
        </w:rPr>
        <w:t>эстетическое</w:t>
      </w:r>
      <w:proofErr w:type="gramEnd"/>
      <w:r w:rsidRPr="000B184F">
        <w:rPr>
          <w:rFonts w:eastAsia="Gabriola"/>
          <w:sz w:val="26"/>
          <w:szCs w:val="26"/>
        </w:rPr>
        <w:t xml:space="preserve"> отношения к миру, готовность к эстетическому обустройству собственного быта.</w:t>
      </w:r>
    </w:p>
    <w:p w:rsidR="00783AB9" w:rsidRDefault="00783AB9" w:rsidP="00783AB9">
      <w:pPr>
        <w:ind w:left="567" w:right="268"/>
        <w:rPr>
          <w:rFonts w:eastAsia="Gabriola"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b/>
          <w:sz w:val="26"/>
          <w:szCs w:val="26"/>
        </w:rPr>
      </w:pPr>
      <w:r w:rsidRPr="000B184F">
        <w:rPr>
          <w:rFonts w:eastAsia="Gabriola"/>
          <w:b/>
          <w:sz w:val="26"/>
          <w:szCs w:val="26"/>
        </w:rPr>
        <w:t>в сфере отношений обучающихся к семье и родителям, в том числе подготовка к семейной жизни:</w:t>
      </w:r>
    </w:p>
    <w:p w:rsidR="00783AB9" w:rsidRDefault="00783AB9" w:rsidP="00783AB9">
      <w:pPr>
        <w:ind w:left="567" w:right="268"/>
        <w:jc w:val="both"/>
        <w:rPr>
          <w:b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ответственное отношение к созданию семьи на основе осознанного принятия ценностей семейной жизни;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 xml:space="preserve">положительный образ семьи, </w:t>
      </w:r>
      <w:proofErr w:type="spellStart"/>
      <w:r w:rsidRPr="000B184F">
        <w:rPr>
          <w:rFonts w:eastAsia="Gabriola"/>
          <w:sz w:val="26"/>
          <w:szCs w:val="26"/>
        </w:rPr>
        <w:t>родительства</w:t>
      </w:r>
      <w:proofErr w:type="spellEnd"/>
      <w:r w:rsidRPr="000B184F">
        <w:rPr>
          <w:rFonts w:eastAsia="Gabriola"/>
          <w:sz w:val="26"/>
          <w:szCs w:val="26"/>
        </w:rPr>
        <w:t xml:space="preserve"> (отцовства и материнства), </w:t>
      </w:r>
      <w:proofErr w:type="spellStart"/>
      <w:r w:rsidRPr="000B184F">
        <w:rPr>
          <w:rFonts w:eastAsia="Gabriola"/>
          <w:sz w:val="26"/>
          <w:szCs w:val="26"/>
        </w:rPr>
        <w:t>интериоризация</w:t>
      </w:r>
      <w:proofErr w:type="spellEnd"/>
      <w:r w:rsidRPr="000B184F">
        <w:rPr>
          <w:rFonts w:eastAsia="Gabriola"/>
          <w:sz w:val="26"/>
          <w:szCs w:val="26"/>
        </w:rPr>
        <w:t xml:space="preserve"> традиционных семейных ценностей.</w:t>
      </w: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b/>
          <w:sz w:val="26"/>
          <w:szCs w:val="26"/>
        </w:rPr>
      </w:pPr>
      <w:r w:rsidRPr="00723B7C">
        <w:rPr>
          <w:rFonts w:eastAsia="Gabriola"/>
          <w:b/>
          <w:sz w:val="26"/>
          <w:szCs w:val="26"/>
        </w:rPr>
        <w:lastRenderedPageBreak/>
        <w:t>в сфере отношения обучающихся к труду, в сфере социально-экономических отношений:</w:t>
      </w:r>
    </w:p>
    <w:p w:rsidR="00783AB9" w:rsidRPr="00723B7C" w:rsidRDefault="00783AB9" w:rsidP="00783AB9">
      <w:pPr>
        <w:ind w:left="567" w:right="268"/>
        <w:jc w:val="both"/>
        <w:rPr>
          <w:b/>
          <w:sz w:val="26"/>
          <w:szCs w:val="26"/>
        </w:rPr>
      </w:pP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 xml:space="preserve">уважение ко всем формам собственности, готовность к </w:t>
      </w:r>
      <w:r>
        <w:rPr>
          <w:rFonts w:eastAsia="Gabriola"/>
          <w:sz w:val="26"/>
          <w:szCs w:val="26"/>
        </w:rPr>
        <w:t>защите своей собственности;</w:t>
      </w:r>
      <w:r w:rsidRPr="000B184F">
        <w:rPr>
          <w:rFonts w:eastAsia="Gabriola"/>
          <w:sz w:val="26"/>
          <w:szCs w:val="26"/>
        </w:rPr>
        <w:t xml:space="preserve"> </w:t>
      </w:r>
      <w:proofErr w:type="gramStart"/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о</w:t>
      </w:r>
      <w:proofErr w:type="gramEnd"/>
      <w:r w:rsidRPr="000B184F">
        <w:rPr>
          <w:rFonts w:eastAsia="Gabriola"/>
          <w:sz w:val="26"/>
          <w:szCs w:val="26"/>
        </w:rPr>
        <w:t>сознанный выбор будущей профессии как путь и способ реализации собственных жизненных</w:t>
      </w:r>
      <w:r>
        <w:rPr>
          <w:sz w:val="26"/>
          <w:szCs w:val="26"/>
        </w:rPr>
        <w:t xml:space="preserve"> </w:t>
      </w:r>
      <w:r w:rsidRPr="000B184F">
        <w:rPr>
          <w:rFonts w:eastAsia="Gabriola"/>
          <w:sz w:val="26"/>
          <w:szCs w:val="26"/>
        </w:rPr>
        <w:t>планов;</w:t>
      </w: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готовность обучающихся к трудовой профессиональной деятельности как к возможности</w:t>
      </w:r>
      <w:r>
        <w:rPr>
          <w:sz w:val="26"/>
          <w:szCs w:val="26"/>
        </w:rPr>
        <w:t xml:space="preserve"> </w:t>
      </w:r>
      <w:r w:rsidRPr="000B184F">
        <w:rPr>
          <w:rFonts w:eastAsia="Gabriola"/>
          <w:sz w:val="26"/>
          <w:szCs w:val="26"/>
        </w:rPr>
        <w:t xml:space="preserve">участия в решении личных, общественных, государственных, общенациональных проблем; </w:t>
      </w: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потребность трудиться, уважение к труду и людям труда, трудовым</w:t>
      </w:r>
      <w:r>
        <w:rPr>
          <w:sz w:val="26"/>
          <w:szCs w:val="26"/>
        </w:rPr>
        <w:t xml:space="preserve"> </w:t>
      </w:r>
      <w:r w:rsidRPr="000B184F">
        <w:rPr>
          <w:rFonts w:eastAsia="Gabriola"/>
          <w:sz w:val="26"/>
          <w:szCs w:val="26"/>
        </w:rPr>
        <w:t>достижениям,</w:t>
      </w:r>
      <w:r>
        <w:rPr>
          <w:sz w:val="26"/>
          <w:szCs w:val="26"/>
        </w:rPr>
        <w:t xml:space="preserve"> </w:t>
      </w:r>
      <w:r w:rsidRPr="000B184F">
        <w:rPr>
          <w:rFonts w:eastAsia="Gabriola"/>
          <w:sz w:val="26"/>
          <w:szCs w:val="26"/>
        </w:rPr>
        <w:t>добросовестное, ответственное и творческое отношение к разным видам трудовой деятельности;</w:t>
      </w:r>
    </w:p>
    <w:p w:rsidR="00783AB9" w:rsidRPr="00723B7C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 xml:space="preserve"> готовность к самообслуживанию, включая обучение и выполнение домашних обязанностей.</w:t>
      </w: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b/>
          <w:sz w:val="26"/>
          <w:szCs w:val="26"/>
        </w:rPr>
      </w:pPr>
      <w:r w:rsidRPr="00723B7C">
        <w:rPr>
          <w:rFonts w:eastAsia="Gabriola"/>
          <w:b/>
          <w:sz w:val="26"/>
          <w:szCs w:val="26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723B7C">
        <w:rPr>
          <w:rFonts w:eastAsia="Gabriola"/>
          <w:b/>
          <w:sz w:val="26"/>
          <w:szCs w:val="26"/>
        </w:rPr>
        <w:t>обучающихся</w:t>
      </w:r>
      <w:proofErr w:type="gramEnd"/>
      <w:r w:rsidRPr="00723B7C">
        <w:rPr>
          <w:rFonts w:eastAsia="Gabriola"/>
          <w:b/>
          <w:sz w:val="26"/>
          <w:szCs w:val="26"/>
        </w:rPr>
        <w:t>:</w:t>
      </w:r>
    </w:p>
    <w:p w:rsidR="00783AB9" w:rsidRPr="00723B7C" w:rsidRDefault="00783AB9" w:rsidP="00783AB9">
      <w:pPr>
        <w:ind w:left="567" w:right="268"/>
        <w:jc w:val="both"/>
        <w:rPr>
          <w:b/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 xml:space="preserve">физическое, эмоционально-психологическое, социальное благополучие </w:t>
      </w:r>
      <w:proofErr w:type="gramStart"/>
      <w:r w:rsidRPr="000B184F">
        <w:rPr>
          <w:rFonts w:eastAsia="Gabriola"/>
          <w:sz w:val="26"/>
          <w:szCs w:val="26"/>
        </w:rPr>
        <w:t>обучающихся</w:t>
      </w:r>
      <w:proofErr w:type="gramEnd"/>
      <w:r w:rsidRPr="000B184F">
        <w:rPr>
          <w:rFonts w:eastAsia="Gabriola"/>
          <w:sz w:val="26"/>
          <w:szCs w:val="26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  <w:proofErr w:type="spellStart"/>
      <w:r w:rsidRPr="000B184F">
        <w:rPr>
          <w:rFonts w:eastAsia="Gabriola"/>
          <w:b/>
          <w:bCs/>
          <w:sz w:val="26"/>
          <w:szCs w:val="26"/>
        </w:rPr>
        <w:t>Метапредметные</w:t>
      </w:r>
      <w:proofErr w:type="spellEnd"/>
      <w:r w:rsidRPr="000B184F">
        <w:rPr>
          <w:rFonts w:eastAsia="Gabriola"/>
          <w:b/>
          <w:bCs/>
          <w:sz w:val="26"/>
          <w:szCs w:val="26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783AB9" w:rsidRPr="000B184F" w:rsidRDefault="00783AB9" w:rsidP="00783AB9">
      <w:pPr>
        <w:ind w:left="567" w:right="268"/>
        <w:rPr>
          <w:sz w:val="26"/>
          <w:szCs w:val="26"/>
        </w:rPr>
      </w:pPr>
    </w:p>
    <w:p w:rsidR="00783AB9" w:rsidRPr="000B184F" w:rsidRDefault="00783AB9" w:rsidP="00783AB9">
      <w:pPr>
        <w:ind w:left="567" w:right="268"/>
        <w:rPr>
          <w:sz w:val="26"/>
          <w:szCs w:val="26"/>
        </w:rPr>
      </w:pPr>
      <w:r w:rsidRPr="000B184F">
        <w:rPr>
          <w:rFonts w:eastAsia="Gabriola"/>
          <w:sz w:val="26"/>
          <w:szCs w:val="26"/>
          <w:u w:val="single"/>
        </w:rPr>
        <w:t>Регулятивные универсальные учебные действия</w:t>
      </w:r>
    </w:p>
    <w:p w:rsidR="00783AB9" w:rsidRPr="000B184F" w:rsidRDefault="00783AB9" w:rsidP="00783AB9">
      <w:pPr>
        <w:ind w:left="567" w:right="268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ставить и формулировать собственные задачи в образовательной деятельности и жизненных ситуациях;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организовывать эффективный поиск ресур</w:t>
      </w:r>
      <w:r>
        <w:rPr>
          <w:rFonts w:eastAsia="Gabriola"/>
          <w:sz w:val="26"/>
          <w:szCs w:val="26"/>
        </w:rPr>
        <w:t xml:space="preserve">сов, необходимых для достижения </w:t>
      </w:r>
      <w:r w:rsidRPr="000B184F">
        <w:rPr>
          <w:rFonts w:eastAsia="Gabriola"/>
          <w:sz w:val="26"/>
          <w:szCs w:val="26"/>
        </w:rPr>
        <w:t>поставленной</w:t>
      </w:r>
      <w:r>
        <w:rPr>
          <w:rFonts w:eastAsia="Gabriola"/>
          <w:sz w:val="26"/>
          <w:szCs w:val="26"/>
        </w:rPr>
        <w:t xml:space="preserve"> </w:t>
      </w:r>
      <w:r w:rsidRPr="000B184F">
        <w:rPr>
          <w:rFonts w:eastAsia="Gabriola"/>
          <w:sz w:val="26"/>
          <w:szCs w:val="26"/>
        </w:rPr>
        <w:t>цели;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  <w:r w:rsidRPr="000B184F">
        <w:rPr>
          <w:rFonts w:eastAsia="Gabriola"/>
          <w:sz w:val="26"/>
          <w:szCs w:val="26"/>
        </w:rPr>
        <w:t>сопоставлять полученный результат деятельности с поставленной заранее целью.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  <w:r w:rsidRPr="000B184F">
        <w:rPr>
          <w:rFonts w:eastAsia="Gabriola"/>
          <w:sz w:val="26"/>
          <w:szCs w:val="26"/>
          <w:u w:val="single"/>
        </w:rPr>
        <w:t xml:space="preserve">Познавательные универсальные учебные действия 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Pr="000B184F" w:rsidRDefault="00783AB9" w:rsidP="00783AB9">
      <w:pPr>
        <w:ind w:left="567" w:right="268"/>
        <w:rPr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менять и удерживать разные позиции в познавательной деятельности.</w:t>
      </w:r>
    </w:p>
    <w:p w:rsidR="00783AB9" w:rsidRDefault="00783AB9" w:rsidP="00783AB9">
      <w:pPr>
        <w:ind w:left="567" w:right="268"/>
        <w:rPr>
          <w:sz w:val="26"/>
          <w:szCs w:val="26"/>
        </w:rPr>
      </w:pPr>
    </w:p>
    <w:p w:rsidR="00783AB9" w:rsidRDefault="00783AB9" w:rsidP="00783AB9">
      <w:pPr>
        <w:ind w:left="567" w:right="268"/>
        <w:rPr>
          <w:sz w:val="26"/>
          <w:szCs w:val="26"/>
        </w:rPr>
      </w:pPr>
    </w:p>
    <w:p w:rsidR="00783AB9" w:rsidRPr="000B184F" w:rsidRDefault="00783AB9" w:rsidP="00783AB9">
      <w:pPr>
        <w:ind w:left="567" w:right="268"/>
        <w:rPr>
          <w:sz w:val="26"/>
          <w:szCs w:val="26"/>
        </w:rPr>
      </w:pPr>
      <w:r w:rsidRPr="000B184F">
        <w:rPr>
          <w:rFonts w:eastAsia="Gabriola"/>
          <w:sz w:val="26"/>
          <w:szCs w:val="26"/>
          <w:u w:val="single"/>
        </w:rPr>
        <w:t xml:space="preserve">Коммуникативные универсальные учебные действия </w:t>
      </w:r>
    </w:p>
    <w:p w:rsidR="00783AB9" w:rsidRPr="000B184F" w:rsidRDefault="00783AB9" w:rsidP="00783AB9">
      <w:pPr>
        <w:ind w:left="567" w:right="268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 xml:space="preserve">осуществлять деловую коммуникацию как со сверстниками, так и </w:t>
      </w:r>
      <w:proofErr w:type="gramStart"/>
      <w:r w:rsidRPr="000B184F">
        <w:rPr>
          <w:rFonts w:eastAsia="Gabriola"/>
          <w:sz w:val="26"/>
          <w:szCs w:val="26"/>
        </w:rPr>
        <w:t>со</w:t>
      </w:r>
      <w:proofErr w:type="gramEnd"/>
      <w:r w:rsidRPr="000B184F">
        <w:rPr>
          <w:rFonts w:eastAsia="Gabriola"/>
          <w:sz w:val="26"/>
          <w:szCs w:val="26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Default="00783AB9" w:rsidP="00783AB9">
      <w:pPr>
        <w:ind w:left="567" w:right="268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>-</w:t>
      </w:r>
      <w:r w:rsidRPr="000B184F">
        <w:rPr>
          <w:rFonts w:eastAsia="Gabriola"/>
          <w:sz w:val="26"/>
          <w:szCs w:val="26"/>
        </w:rPr>
        <w:t xml:space="preserve">распознавать </w:t>
      </w:r>
      <w:proofErr w:type="spellStart"/>
      <w:r w:rsidRPr="000B184F">
        <w:rPr>
          <w:rFonts w:eastAsia="Gabriola"/>
          <w:sz w:val="26"/>
          <w:szCs w:val="26"/>
        </w:rPr>
        <w:t>конфликтогенные</w:t>
      </w:r>
      <w:proofErr w:type="spellEnd"/>
      <w:r w:rsidRPr="000B184F">
        <w:rPr>
          <w:rFonts w:eastAsia="Gabriola"/>
          <w:sz w:val="26"/>
          <w:szCs w:val="26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83AB9" w:rsidRDefault="00783AB9" w:rsidP="00783AB9">
      <w:pPr>
        <w:ind w:left="567" w:right="268"/>
        <w:rPr>
          <w:sz w:val="26"/>
          <w:szCs w:val="26"/>
        </w:rPr>
      </w:pPr>
    </w:p>
    <w:p w:rsidR="00783AB9" w:rsidRDefault="00783AB9" w:rsidP="00783AB9">
      <w:pPr>
        <w:ind w:left="567" w:right="268"/>
        <w:rPr>
          <w:sz w:val="26"/>
          <w:szCs w:val="26"/>
        </w:rPr>
      </w:pPr>
    </w:p>
    <w:p w:rsidR="00783AB9" w:rsidRPr="000B184F" w:rsidRDefault="00783AB9" w:rsidP="00783AB9">
      <w:pPr>
        <w:tabs>
          <w:tab w:val="left" w:pos="8100"/>
        </w:tabs>
        <w:ind w:left="567" w:right="268"/>
        <w:rPr>
          <w:sz w:val="26"/>
          <w:szCs w:val="26"/>
        </w:rPr>
      </w:pPr>
      <w:r w:rsidRPr="000B184F">
        <w:rPr>
          <w:rFonts w:eastAsia="Gabriola"/>
          <w:b/>
          <w:bCs/>
          <w:sz w:val="26"/>
          <w:szCs w:val="26"/>
        </w:rPr>
        <w:lastRenderedPageBreak/>
        <w:t>Предметными результатами освоения программы по математике</w:t>
      </w:r>
      <w:r w:rsidRPr="000B184F">
        <w:rPr>
          <w:rFonts w:eastAsia="Gabriola"/>
          <w:b/>
          <w:bCs/>
          <w:sz w:val="26"/>
          <w:szCs w:val="26"/>
        </w:rPr>
        <w:tab/>
        <w:t>являются:</w:t>
      </w:r>
    </w:p>
    <w:p w:rsidR="00783AB9" w:rsidRPr="000B184F" w:rsidRDefault="00783AB9" w:rsidP="00783AB9">
      <w:pPr>
        <w:ind w:left="567" w:right="268"/>
        <w:rPr>
          <w:sz w:val="26"/>
          <w:szCs w:val="26"/>
        </w:rPr>
      </w:pP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  <w:r w:rsidRPr="000B184F">
        <w:rPr>
          <w:rFonts w:eastAsia="Gabriola"/>
          <w:sz w:val="26"/>
          <w:szCs w:val="26"/>
        </w:rPr>
        <w:t xml:space="preserve">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научиться». Результаты </w:t>
      </w:r>
      <w:r w:rsidRPr="000B184F">
        <w:rPr>
          <w:rFonts w:eastAsia="Gabriola"/>
          <w:b/>
          <w:bCs/>
          <w:sz w:val="26"/>
          <w:szCs w:val="26"/>
        </w:rPr>
        <w:t>углубленного</w:t>
      </w:r>
      <w:r w:rsidRPr="000B184F">
        <w:rPr>
          <w:rFonts w:eastAsia="Gabriola"/>
          <w:sz w:val="26"/>
          <w:szCs w:val="26"/>
        </w:rPr>
        <w:t xml:space="preserve"> уровня ориентированы на получение компетентностей для последующей профессиональной </w:t>
      </w:r>
      <w:proofErr w:type="gramStart"/>
      <w:r w:rsidRPr="000B184F">
        <w:rPr>
          <w:rFonts w:eastAsia="Gabriola"/>
          <w:sz w:val="26"/>
          <w:szCs w:val="26"/>
        </w:rPr>
        <w:t>деятельности</w:t>
      </w:r>
      <w:proofErr w:type="gramEnd"/>
      <w:r w:rsidRPr="000B184F">
        <w:rPr>
          <w:rFonts w:eastAsia="Gabriola"/>
          <w:sz w:val="26"/>
          <w:szCs w:val="26"/>
        </w:rPr>
        <w:t xml:space="preserve"> как в рамках данной предметной области, так и в смежных с ней областях. Эта группа результатов предполагает:</w:t>
      </w:r>
    </w:p>
    <w:p w:rsidR="00783AB9" w:rsidRPr="000B184F" w:rsidRDefault="00783AB9" w:rsidP="00783AB9">
      <w:pPr>
        <w:ind w:left="567" w:right="268"/>
        <w:rPr>
          <w:sz w:val="26"/>
          <w:szCs w:val="26"/>
        </w:rPr>
      </w:pPr>
    </w:p>
    <w:p w:rsidR="00783AB9" w:rsidRPr="000B184F" w:rsidRDefault="00783AB9" w:rsidP="00783AB9">
      <w:pPr>
        <w:ind w:left="567" w:right="268"/>
        <w:jc w:val="both"/>
        <w:rPr>
          <w:sz w:val="26"/>
          <w:szCs w:val="26"/>
        </w:rPr>
      </w:pPr>
      <w:r w:rsidRPr="000B184F">
        <w:rPr>
          <w:rFonts w:eastAsia="Gabriola"/>
          <w:sz w:val="26"/>
          <w:szCs w:val="26"/>
        </w:rPr>
        <w:t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783AB9" w:rsidRPr="000B184F" w:rsidRDefault="00783AB9" w:rsidP="00783AB9">
      <w:pPr>
        <w:ind w:left="567" w:right="268"/>
        <w:rPr>
          <w:sz w:val="26"/>
          <w:szCs w:val="26"/>
        </w:rPr>
      </w:pPr>
    </w:p>
    <w:p w:rsidR="00783AB9" w:rsidRPr="000B184F" w:rsidRDefault="00783AB9" w:rsidP="00783AB9">
      <w:pPr>
        <w:ind w:left="567" w:right="268"/>
        <w:rPr>
          <w:sz w:val="26"/>
          <w:szCs w:val="26"/>
        </w:rPr>
      </w:pPr>
      <w:r w:rsidRPr="000B184F">
        <w:rPr>
          <w:rFonts w:eastAsia="Gabriola"/>
          <w:sz w:val="26"/>
          <w:szCs w:val="26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783AB9" w:rsidRPr="000B184F" w:rsidRDefault="00783AB9" w:rsidP="00783AB9">
      <w:pPr>
        <w:ind w:left="567" w:right="268"/>
        <w:rPr>
          <w:sz w:val="26"/>
          <w:szCs w:val="26"/>
        </w:rPr>
      </w:pPr>
    </w:p>
    <w:p w:rsidR="00783AB9" w:rsidRDefault="00783AB9" w:rsidP="00783AB9">
      <w:pPr>
        <w:ind w:left="567" w:right="268"/>
        <w:rPr>
          <w:rFonts w:eastAsia="Gabriola"/>
          <w:sz w:val="26"/>
          <w:szCs w:val="26"/>
        </w:rPr>
      </w:pPr>
      <w:r w:rsidRPr="000B184F">
        <w:rPr>
          <w:rFonts w:eastAsia="Gabriola"/>
          <w:sz w:val="26"/>
          <w:szCs w:val="26"/>
        </w:rPr>
        <w:t xml:space="preserve">– наличие представлений о данной предметной области как целостной теории (совокупности теорий), об основных связях с </w:t>
      </w:r>
      <w:r w:rsidR="00266D40">
        <w:rPr>
          <w:rFonts w:eastAsia="Gabriola"/>
          <w:sz w:val="26"/>
          <w:szCs w:val="26"/>
        </w:rPr>
        <w:t>иными смежными областями знан</w:t>
      </w:r>
      <w:r w:rsidR="005B080A">
        <w:rPr>
          <w:rFonts w:eastAsia="Gabriola"/>
          <w:sz w:val="26"/>
          <w:szCs w:val="26"/>
        </w:rPr>
        <w:t>ий.</w:t>
      </w: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Default="005B080A" w:rsidP="00783AB9">
      <w:pPr>
        <w:ind w:left="567" w:right="268"/>
        <w:rPr>
          <w:rFonts w:eastAsia="Gabriola"/>
          <w:sz w:val="26"/>
          <w:szCs w:val="26"/>
        </w:rPr>
      </w:pPr>
    </w:p>
    <w:p w:rsidR="005B080A" w:rsidRPr="009F1D54" w:rsidRDefault="005B080A" w:rsidP="00783AB9">
      <w:pPr>
        <w:ind w:left="567" w:right="268"/>
        <w:rPr>
          <w:sz w:val="26"/>
          <w:szCs w:val="26"/>
        </w:rPr>
        <w:sectPr w:rsidR="005B080A" w:rsidRPr="009F1D54">
          <w:pgSz w:w="11900" w:h="16837"/>
          <w:pgMar w:top="709" w:right="706" w:bottom="1440" w:left="720" w:header="0" w:footer="0" w:gutter="0"/>
          <w:cols w:space="720" w:equalWidth="0">
            <w:col w:w="10480"/>
          </w:cols>
        </w:sectPr>
      </w:pPr>
    </w:p>
    <w:tbl>
      <w:tblPr>
        <w:tblStyle w:val="a5"/>
        <w:tblW w:w="15701" w:type="dxa"/>
        <w:tblLook w:val="04A0"/>
      </w:tblPr>
      <w:tblGrid>
        <w:gridCol w:w="2518"/>
        <w:gridCol w:w="8222"/>
        <w:gridCol w:w="4961"/>
      </w:tblGrid>
      <w:tr w:rsidR="00DC460A" w:rsidRPr="00555368" w:rsidTr="005B080A">
        <w:tc>
          <w:tcPr>
            <w:tcW w:w="15701" w:type="dxa"/>
            <w:gridSpan w:val="3"/>
            <w:vAlign w:val="center"/>
          </w:tcPr>
          <w:p w:rsidR="00DC460A" w:rsidRPr="00555368" w:rsidRDefault="00DC460A" w:rsidP="00AD526F">
            <w:pPr>
              <w:jc w:val="center"/>
              <w:rPr>
                <w:sz w:val="26"/>
                <w:szCs w:val="26"/>
              </w:rPr>
            </w:pPr>
            <w:r w:rsidRPr="00555368">
              <w:rPr>
                <w:sz w:val="26"/>
                <w:szCs w:val="26"/>
              </w:rPr>
              <w:lastRenderedPageBreak/>
              <w:t>Углубленный уровень «Системно-теоретические результаты</w:t>
            </w:r>
            <w:r>
              <w:rPr>
                <w:sz w:val="26"/>
                <w:szCs w:val="26"/>
              </w:rPr>
              <w:t>»</w:t>
            </w:r>
          </w:p>
        </w:tc>
      </w:tr>
      <w:tr w:rsidR="00DC460A" w:rsidRPr="00555368" w:rsidTr="005B080A">
        <w:tc>
          <w:tcPr>
            <w:tcW w:w="2518" w:type="dxa"/>
            <w:vAlign w:val="center"/>
          </w:tcPr>
          <w:p w:rsidR="00DC460A" w:rsidRPr="00555368" w:rsidRDefault="00DC460A" w:rsidP="00AD526F">
            <w:pPr>
              <w:jc w:val="center"/>
              <w:rPr>
                <w:sz w:val="26"/>
                <w:szCs w:val="26"/>
              </w:rPr>
            </w:pPr>
            <w:r w:rsidRPr="00555368">
              <w:rPr>
                <w:sz w:val="26"/>
                <w:szCs w:val="26"/>
              </w:rPr>
              <w:t>Раздел</w:t>
            </w:r>
          </w:p>
        </w:tc>
        <w:tc>
          <w:tcPr>
            <w:tcW w:w="8222" w:type="dxa"/>
            <w:vAlign w:val="center"/>
          </w:tcPr>
          <w:p w:rsidR="00DC460A" w:rsidRPr="00555368" w:rsidRDefault="00DC460A" w:rsidP="00AD526F">
            <w:pPr>
              <w:jc w:val="center"/>
              <w:rPr>
                <w:sz w:val="26"/>
                <w:szCs w:val="26"/>
              </w:rPr>
            </w:pPr>
            <w:r w:rsidRPr="00555368">
              <w:rPr>
                <w:sz w:val="26"/>
                <w:szCs w:val="26"/>
              </w:rPr>
              <w:t>Выпускник научится</w:t>
            </w:r>
          </w:p>
        </w:tc>
        <w:tc>
          <w:tcPr>
            <w:tcW w:w="4961" w:type="dxa"/>
            <w:vAlign w:val="center"/>
          </w:tcPr>
          <w:p w:rsidR="00DC460A" w:rsidRPr="00555368" w:rsidRDefault="00DC460A" w:rsidP="00AD526F">
            <w:pPr>
              <w:jc w:val="center"/>
              <w:rPr>
                <w:sz w:val="26"/>
                <w:szCs w:val="26"/>
              </w:rPr>
            </w:pPr>
            <w:r w:rsidRPr="00555368">
              <w:rPr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DC460A" w:rsidRPr="00555368" w:rsidTr="005B080A">
        <w:tc>
          <w:tcPr>
            <w:tcW w:w="2518" w:type="dxa"/>
            <w:vAlign w:val="center"/>
          </w:tcPr>
          <w:p w:rsidR="00DC460A" w:rsidRPr="00555368" w:rsidRDefault="00DC460A" w:rsidP="00AD526F">
            <w:pPr>
              <w:jc w:val="center"/>
              <w:rPr>
                <w:sz w:val="26"/>
                <w:szCs w:val="26"/>
              </w:rPr>
            </w:pPr>
            <w:r w:rsidRPr="00555368">
              <w:rPr>
                <w:sz w:val="26"/>
                <w:szCs w:val="26"/>
              </w:rPr>
              <w:t>Цели освоения предмета</w:t>
            </w:r>
          </w:p>
        </w:tc>
        <w:tc>
          <w:tcPr>
            <w:tcW w:w="8222" w:type="dxa"/>
            <w:vAlign w:val="center"/>
          </w:tcPr>
          <w:p w:rsidR="00DC460A" w:rsidRPr="00555368" w:rsidRDefault="00DC460A" w:rsidP="00AD526F">
            <w:pPr>
              <w:jc w:val="center"/>
              <w:rPr>
                <w:sz w:val="26"/>
                <w:szCs w:val="26"/>
              </w:rPr>
            </w:pPr>
            <w:r w:rsidRPr="00555368">
              <w:rPr>
                <w:sz w:val="26"/>
                <w:szCs w:val="26"/>
              </w:rPr>
              <w:t>Для успешного продолжения образования по специальностям, связанн</w:t>
            </w:r>
            <w:r>
              <w:rPr>
                <w:sz w:val="26"/>
                <w:szCs w:val="26"/>
              </w:rPr>
              <w:t>ым с прикладным использованием м</w:t>
            </w:r>
            <w:r w:rsidRPr="00555368">
              <w:rPr>
                <w:sz w:val="26"/>
                <w:szCs w:val="26"/>
              </w:rPr>
              <w:t>атематики</w:t>
            </w:r>
          </w:p>
        </w:tc>
        <w:tc>
          <w:tcPr>
            <w:tcW w:w="4961" w:type="dxa"/>
            <w:vAlign w:val="center"/>
          </w:tcPr>
          <w:p w:rsidR="00DC460A" w:rsidRPr="00555368" w:rsidRDefault="00DC460A" w:rsidP="00AD526F">
            <w:pPr>
              <w:jc w:val="center"/>
              <w:rPr>
                <w:sz w:val="26"/>
                <w:szCs w:val="26"/>
              </w:rPr>
            </w:pPr>
            <w:r w:rsidRPr="00555368">
              <w:rPr>
                <w:sz w:val="26"/>
                <w:szCs w:val="26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DC460A" w:rsidRPr="00555368" w:rsidTr="005B080A">
        <w:tc>
          <w:tcPr>
            <w:tcW w:w="15701" w:type="dxa"/>
            <w:gridSpan w:val="3"/>
            <w:vAlign w:val="center"/>
          </w:tcPr>
          <w:p w:rsidR="00DC460A" w:rsidRPr="00555368" w:rsidRDefault="00DC460A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результатам</w:t>
            </w:r>
          </w:p>
        </w:tc>
      </w:tr>
      <w:tr w:rsidR="00DC460A" w:rsidRPr="00592DED" w:rsidTr="005B080A">
        <w:tc>
          <w:tcPr>
            <w:tcW w:w="2518" w:type="dxa"/>
            <w:vAlign w:val="center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center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Элементы теории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center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множеств и</w:t>
            </w:r>
          </w:p>
          <w:p w:rsidR="00DC460A" w:rsidRPr="00592DED" w:rsidRDefault="00DC460A" w:rsidP="00AD526F">
            <w:pPr>
              <w:jc w:val="center"/>
              <w:rPr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математической логики</w:t>
            </w:r>
          </w:p>
        </w:tc>
        <w:tc>
          <w:tcPr>
            <w:tcW w:w="8222" w:type="dxa"/>
            <w:vAlign w:val="center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LiberationSerif"/>
                <w:sz w:val="26"/>
                <w:szCs w:val="26"/>
              </w:rPr>
            </w:pPr>
            <w:proofErr w:type="gramStart"/>
            <w:r>
              <w:rPr>
                <w:rFonts w:eastAsia="LiberationSerif"/>
                <w:sz w:val="26"/>
                <w:szCs w:val="26"/>
              </w:rPr>
              <w:t xml:space="preserve">- </w:t>
            </w:r>
            <w:r w:rsidRPr="00592DED">
              <w:rPr>
                <w:rFonts w:eastAsia="LiberationSerif"/>
                <w:sz w:val="26"/>
                <w:szCs w:val="26"/>
              </w:rPr>
              <w:t>Свободно оперировать понятиями: конечное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множество, элемент множества, подмножество, пересечение,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объединение и разность множеств, числовые множества на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координатной прямой, отрезок, интервал, полуинтервал,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промежуток с выколотой точкой, графическое представление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множеств на координатной плоскости;</w:t>
            </w:r>
            <w:proofErr w:type="gramEnd"/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задавать множества перечислением 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характеристическим свойством;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оперировать понятиями: утверждение, отрицание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>у</w:t>
            </w:r>
            <w:r w:rsidRPr="00592DED">
              <w:rPr>
                <w:rFonts w:eastAsia="LiberationSerif"/>
                <w:sz w:val="26"/>
                <w:szCs w:val="26"/>
              </w:rPr>
              <w:t>тверждения, истинные и ложные утверждения, причина,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следствие, частный случай общего утверждения, </w:t>
            </w:r>
            <w:proofErr w:type="spellStart"/>
            <w:r w:rsidRPr="00592DED">
              <w:rPr>
                <w:rFonts w:eastAsia="LiberationSerif"/>
                <w:sz w:val="26"/>
                <w:szCs w:val="26"/>
              </w:rPr>
              <w:t>контрпример</w:t>
            </w:r>
            <w:proofErr w:type="spellEnd"/>
            <w:r w:rsidRPr="00592DED">
              <w:rPr>
                <w:rFonts w:eastAsia="LiberationSerif"/>
                <w:sz w:val="26"/>
                <w:szCs w:val="26"/>
              </w:rPr>
              <w:t>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проверять принадлежность элемента множеству;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находить пересечение и объединение множеств,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в</w:t>
            </w:r>
            <w:proofErr w:type="gramEnd"/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 xml:space="preserve">том числе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представленных</w:t>
            </w:r>
            <w:proofErr w:type="gramEnd"/>
            <w:r w:rsidRPr="00592DED">
              <w:rPr>
                <w:rFonts w:eastAsia="LiberationSerif"/>
                <w:sz w:val="26"/>
                <w:szCs w:val="26"/>
              </w:rPr>
              <w:t xml:space="preserve"> графически на числовой прямой и на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координатной плоскости;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проводить доказательные рассуждения для</w:t>
            </w:r>
            <w:r>
              <w:rPr>
                <w:rFonts w:eastAsia="LiberationSerif"/>
                <w:sz w:val="26"/>
                <w:szCs w:val="26"/>
              </w:rPr>
              <w:t xml:space="preserve"> о</w:t>
            </w:r>
            <w:r w:rsidRPr="00592DED">
              <w:rPr>
                <w:rFonts w:eastAsia="LiberationSerif"/>
                <w:sz w:val="26"/>
                <w:szCs w:val="26"/>
              </w:rPr>
              <w:t>боснования истинности утверждений.</w:t>
            </w:r>
          </w:p>
          <w:p w:rsidR="00DC460A" w:rsidRPr="006E1007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/>
                <w:iCs/>
                <w:sz w:val="26"/>
                <w:szCs w:val="26"/>
              </w:rPr>
            </w:pPr>
            <w:r w:rsidRPr="006E1007">
              <w:rPr>
                <w:rFonts w:eastAsia="LiberationSerif-Italic"/>
                <w:i/>
                <w:iCs/>
                <w:sz w:val="26"/>
                <w:szCs w:val="26"/>
              </w:rPr>
              <w:t>В повседневной жизни и при изучении других предметов: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использовать числовые множества на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координатной прямой и на координатной плоскости для описания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реальных процессов и явлений;</w:t>
            </w:r>
          </w:p>
          <w:p w:rsidR="00DC460A" w:rsidRDefault="00DC460A" w:rsidP="00AD526F">
            <w:pPr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92DED">
              <w:rPr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  <w:p w:rsidR="00250DC1" w:rsidRDefault="00250DC1" w:rsidP="00AD526F">
            <w:pPr>
              <w:jc w:val="both"/>
              <w:rPr>
                <w:rFonts w:eastAsia="LiberationSerif"/>
                <w:sz w:val="26"/>
                <w:szCs w:val="26"/>
              </w:rPr>
            </w:pPr>
          </w:p>
          <w:p w:rsidR="00250DC1" w:rsidRPr="00592DED" w:rsidRDefault="00250DC1" w:rsidP="00AD52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оперировать понятием определения, основными видами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определений, основными видами теорем;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понимать суть косвенного доказательства;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оперировать понятиями счетного и несчетного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множества;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метод математической индукции для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проведения рассуждений и доказательств и при решении задач.</w:t>
            </w:r>
          </w:p>
          <w:p w:rsidR="00DC460A" w:rsidRPr="00C50B4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/>
                <w:iCs/>
                <w:sz w:val="26"/>
                <w:szCs w:val="26"/>
              </w:rPr>
            </w:pPr>
            <w:r w:rsidRPr="00C50B4D">
              <w:rPr>
                <w:rFonts w:eastAsia="LiberationSerif-Italic"/>
                <w:i/>
                <w:iCs/>
                <w:sz w:val="26"/>
                <w:szCs w:val="26"/>
              </w:rPr>
              <w:t>В повседневной жизни и при изучении других предметов: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использовать теоретико-множественный язык и язык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логики для описания реальных процессов и явлений, при решении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задач других учебных предметов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center"/>
              <w:rPr>
                <w:rFonts w:eastAsia="LiberationSerif-Italic"/>
                <w:iCs/>
                <w:sz w:val="26"/>
                <w:szCs w:val="26"/>
              </w:rPr>
            </w:pPr>
          </w:p>
        </w:tc>
      </w:tr>
      <w:tr w:rsidR="00DC460A" w:rsidRPr="00592DED" w:rsidTr="005B080A">
        <w:tc>
          <w:tcPr>
            <w:tcW w:w="2518" w:type="dxa"/>
            <w:vAlign w:val="center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center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lastRenderedPageBreak/>
              <w:t>Числа и</w:t>
            </w:r>
          </w:p>
          <w:p w:rsidR="00DC460A" w:rsidRPr="00592DED" w:rsidRDefault="00DC460A" w:rsidP="00AD526F">
            <w:pPr>
              <w:jc w:val="center"/>
              <w:rPr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выражения</w:t>
            </w:r>
          </w:p>
        </w:tc>
        <w:tc>
          <w:tcPr>
            <w:tcW w:w="8222" w:type="dxa"/>
            <w:vAlign w:val="center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- </w:t>
            </w:r>
            <w:r w:rsidRPr="00592DED">
              <w:rPr>
                <w:rFonts w:eastAsia="LiberationSerif"/>
                <w:sz w:val="26"/>
                <w:szCs w:val="26"/>
              </w:rPr>
              <w:t>Свободно оперировать понятиями: натуральное число, множество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натуральных чисел, целое число, множество целых чисел, обыкновенная дробь,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десятичная дробь, смешанное число, рациональное число, множество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рациональных чисел, иррациональное число, корень степени </w:t>
            </w:r>
            <w:proofErr w:type="spellStart"/>
            <w:r w:rsidRPr="00592DED">
              <w:rPr>
                <w:rFonts w:eastAsia="LiberationSerif"/>
                <w:sz w:val="26"/>
                <w:szCs w:val="26"/>
              </w:rPr>
              <w:t>n</w:t>
            </w:r>
            <w:proofErr w:type="spellEnd"/>
            <w:r w:rsidRPr="00592DED">
              <w:rPr>
                <w:rFonts w:eastAsia="LiberationSerif"/>
                <w:sz w:val="26"/>
                <w:szCs w:val="26"/>
              </w:rPr>
              <w:t>, действительное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число, множество действительных чисел, геометрическая интерпретация</w:t>
            </w:r>
            <w:proofErr w:type="gramEnd"/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натуральных, целых, рациональных, действительных чисел;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 понимать и объяснять разницу между позиционной 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непозиционной системами записи чисел;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 переводить числа из одной системы записи (системы счисления)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в</w:t>
            </w:r>
            <w:proofErr w:type="gramEnd"/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другую;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доказывать и использовать признаки делимости суммы и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произведения при выполнении вычислений 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выполнять округление рациональных и иррациональных чисел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с</w:t>
            </w:r>
            <w:proofErr w:type="gramEnd"/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заданной точностью;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сравнивать действительные числа разными способами;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упорядочивать числа, записанные в виде обыкновенной 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десятичной дроби, числа, записанные с использованием арифметического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квадратного корня, корней степени больше 2;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 находить НОД и НОК разными способами и использовать их при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выполнять вычисления и преобразования выражений, содержащих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действительные числа, в том числе корни натуральных степеней;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выполнять стандартные тождественные преобразования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тригонометрических, логарифмических, степенных</w:t>
            </w:r>
            <w:r>
              <w:rPr>
                <w:rFonts w:eastAsia="LiberationSerif"/>
                <w:sz w:val="26"/>
                <w:szCs w:val="26"/>
              </w:rPr>
              <w:t xml:space="preserve">, </w:t>
            </w:r>
            <w:r w:rsidRPr="00592DED">
              <w:rPr>
                <w:rFonts w:eastAsia="LiberationSerif"/>
                <w:sz w:val="26"/>
                <w:szCs w:val="26"/>
              </w:rPr>
              <w:t>иррациональных</w:t>
            </w:r>
            <w:r>
              <w:rPr>
                <w:rFonts w:eastAsia="LiberationSerif"/>
                <w:sz w:val="26"/>
                <w:szCs w:val="26"/>
              </w:rPr>
              <w:t xml:space="preserve"> выражений.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 w:rsidRPr="006766F7">
              <w:rPr>
                <w:rFonts w:eastAsia="LiberationSerif-Italic"/>
                <w:i/>
                <w:iCs/>
                <w:sz w:val="26"/>
                <w:szCs w:val="26"/>
              </w:rPr>
              <w:t>В повседневной жизни и при изучении других предметов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: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выполнять и объяснять сравнение результатов вычислений при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решении практических задач, в том числе приближенных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вычислений,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используя разные способы сравнений;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записывать, сравнивать, округлять числовые данные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реальных</w:t>
            </w:r>
            <w:proofErr w:type="gramEnd"/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величин с использованием разных систем измерения;</w:t>
            </w:r>
          </w:p>
          <w:p w:rsidR="00DC460A" w:rsidRPr="006766F7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составлять и оценивать разными способами числовые выражения при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lastRenderedPageBreak/>
              <w:t>решении практических задач и задач из других учебных предметов</w:t>
            </w:r>
          </w:p>
        </w:tc>
        <w:tc>
          <w:tcPr>
            <w:tcW w:w="4961" w:type="dxa"/>
            <w:vAlign w:val="center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lastRenderedPageBreak/>
              <w:t xml:space="preserve">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свободно оперировать числовыми множествами при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решении задач;</w:t>
            </w:r>
          </w:p>
          <w:p w:rsidR="00DC460A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понимать причины и основные идеи расширения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числовых множеств; 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владеть основными понятиями теории делимости при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решении стандартных задач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иметь базовые представления о множестве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комплексных чисел;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свободно выполнять тождественные преобразования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LiberationSerif-Italic"/>
                <w:iCs/>
                <w:sz w:val="26"/>
                <w:szCs w:val="26"/>
              </w:rPr>
              <w:t>тригонометрических</w:t>
            </w:r>
            <w:proofErr w:type="gramEnd"/>
            <w:r>
              <w:rPr>
                <w:rFonts w:eastAsia="LiberationSerif-Italic"/>
                <w:iCs/>
                <w:sz w:val="26"/>
                <w:szCs w:val="26"/>
              </w:rPr>
              <w:t xml:space="preserve">, 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>л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огарифмических, степенных выражений;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владеть формулой бинома Ньютона;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при решении задач теорему о линейном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представлении НОД;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при решении задач Китайскую теорему об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остатках;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при решении задач Малую теорему Ферма;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уметь выполнять запись числа в позиционной с</w:t>
            </w:r>
            <w:r>
              <w:rPr>
                <w:rFonts w:eastAsia="LiberationSerif-Italic"/>
                <w:iCs/>
                <w:sz w:val="26"/>
                <w:szCs w:val="26"/>
              </w:rPr>
              <w:t>ис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теме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счисления;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при решении задач теоретико-числовые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функции: число и </w:t>
            </w:r>
          </w:p>
          <w:p w:rsidR="00DC460A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сумма делителей, функцию Эйлера;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при решении задач цепные дроби;</w:t>
            </w:r>
          </w:p>
          <w:p w:rsidR="00DC460A" w:rsidRPr="006766F7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при решении задач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многочлены 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с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действительными и целыми коэффициентами</w:t>
            </w:r>
            <w:r w:rsidRPr="00592DED">
              <w:rPr>
                <w:rFonts w:eastAsia="LiberationSerif"/>
                <w:sz w:val="26"/>
                <w:szCs w:val="26"/>
              </w:rPr>
              <w:t>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владеть понятиями приводимый и неприводимый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многочлен и применять их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применять при решении задач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lastRenderedPageBreak/>
              <w:t>Основную теорему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алгебры;</w:t>
            </w:r>
          </w:p>
          <w:p w:rsidR="00DC460A" w:rsidRPr="00592DED" w:rsidRDefault="00DC460A" w:rsidP="00AD526F">
            <w:pPr>
              <w:jc w:val="both"/>
              <w:rPr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применять при решении задач простейшие 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функции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комплексной переменной как геометрические преобразования</w:t>
            </w:r>
          </w:p>
        </w:tc>
      </w:tr>
      <w:tr w:rsidR="00DC460A" w:rsidRPr="00592DED" w:rsidTr="005B080A">
        <w:tc>
          <w:tcPr>
            <w:tcW w:w="2518" w:type="dxa"/>
            <w:vAlign w:val="center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center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lastRenderedPageBreak/>
              <w:t>Уравнени</w:t>
            </w:r>
            <w:r>
              <w:rPr>
                <w:rFonts w:eastAsia="LiberationSerif-Italic"/>
                <w:iCs/>
                <w:sz w:val="26"/>
                <w:szCs w:val="26"/>
              </w:rPr>
              <w:t>я</w:t>
            </w:r>
          </w:p>
          <w:p w:rsidR="00DC460A" w:rsidRPr="00592DED" w:rsidRDefault="00DC460A" w:rsidP="00AD526F">
            <w:pPr>
              <w:jc w:val="center"/>
              <w:rPr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 и неравенства</w:t>
            </w:r>
          </w:p>
        </w:tc>
        <w:tc>
          <w:tcPr>
            <w:tcW w:w="8222" w:type="dxa"/>
            <w:vAlign w:val="center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Свободно оперировать понятиями: уравнение, неравенство,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равносильные уравнения и неравенства, уравнение, являющееся следствием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другого уравнения, уравнения, равносильные на множестве, равносильные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преобразования уравнений;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решать разные виды уравнений и неравенств и их систем, в том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числе</w:t>
            </w:r>
            <w:proofErr w:type="gramEnd"/>
            <w:r w:rsidRPr="00592DED">
              <w:rPr>
                <w:rFonts w:eastAsia="LiberationSerif"/>
                <w:sz w:val="26"/>
                <w:szCs w:val="26"/>
              </w:rPr>
              <w:t xml:space="preserve"> некоторые уравнения</w:t>
            </w:r>
            <w:r>
              <w:rPr>
                <w:rFonts w:eastAsia="LiberationSerif"/>
                <w:sz w:val="26"/>
                <w:szCs w:val="26"/>
              </w:rPr>
              <w:t xml:space="preserve"> 3</w:t>
            </w:r>
            <w:r w:rsidRPr="00592DED">
              <w:rPr>
                <w:rFonts w:eastAsia="LiberationSerif"/>
                <w:sz w:val="26"/>
                <w:szCs w:val="26"/>
              </w:rPr>
              <w:t>-й и 4-й степеней, дробно-рациональные 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иррациональные;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овладеть основными типами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показательных</w:t>
            </w:r>
            <w:proofErr w:type="gramEnd"/>
            <w:r w:rsidRPr="00592DED">
              <w:rPr>
                <w:rFonts w:eastAsia="LiberationSerif"/>
                <w:sz w:val="26"/>
                <w:szCs w:val="26"/>
              </w:rPr>
              <w:t>, логарифмических,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иррациональных, степенных уравнений и неравенств и стандартными методами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их решений и применять их при решении задач;</w:t>
            </w:r>
          </w:p>
          <w:p w:rsidR="00DC460A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применять теорему Безу к решению уравнений</w:t>
            </w:r>
            <w:r>
              <w:rPr>
                <w:rFonts w:eastAsia="LiberationSerif"/>
                <w:sz w:val="26"/>
                <w:szCs w:val="26"/>
              </w:rPr>
              <w:t>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применять теорему Виета для решения некоторых уравнений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степени выше второй;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понимать смысл теорем о равносильных и неравносильных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преобразованиях уравнений и уметь их доказывать;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методами решения уравнений, неравенств и их систем,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уметь выбирать метод решения и обосновывать свой выбор;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использовать метод интервалов для решения неравенств, в том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числе</w:t>
            </w:r>
            <w:proofErr w:type="gramEnd"/>
            <w:r w:rsidRPr="00592DED">
              <w:rPr>
                <w:rFonts w:eastAsia="LiberationSerif"/>
                <w:sz w:val="26"/>
                <w:szCs w:val="26"/>
              </w:rPr>
              <w:t xml:space="preserve"> дробно-рациональных и включающих в себя иррациональные выражения;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решать алгебраические уравнения и неравенства и их системы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с</w:t>
            </w:r>
            <w:proofErr w:type="gramEnd"/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параметрами алгебраическим и графическим методами;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разными методами доказательства неравенств;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р</w:t>
            </w:r>
            <w:r w:rsidRPr="00592DED">
              <w:rPr>
                <w:rFonts w:eastAsia="LiberationSerif"/>
                <w:sz w:val="26"/>
                <w:szCs w:val="26"/>
              </w:rPr>
              <w:t>ешать уравнения в целых числах;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изображать множества на плоскости, задаваемые уравнениями,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неравенствами и их системами;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- </w:t>
            </w:r>
            <w:r w:rsidRPr="00592DED">
              <w:rPr>
                <w:rFonts w:eastAsia="LiberationSerif"/>
                <w:sz w:val="26"/>
                <w:szCs w:val="26"/>
              </w:rPr>
              <w:t>свободно использовать тождественные преобразования при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решении уравнений и систем уравнений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 w:rsidRPr="00F15B21">
              <w:rPr>
                <w:rFonts w:eastAsia="LiberationSerif-Italic"/>
                <w:i/>
                <w:iCs/>
                <w:sz w:val="26"/>
                <w:szCs w:val="26"/>
              </w:rPr>
              <w:t>В повседневной жизни и при изучении других предметов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: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lastRenderedPageBreak/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составлять и решать уравнения, неравенства, их системы при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решении задач других учебных предметов;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в</w:t>
            </w:r>
            <w:r w:rsidRPr="00592DED">
              <w:rPr>
                <w:rFonts w:eastAsia="LiberationSerif"/>
                <w:sz w:val="26"/>
                <w:szCs w:val="26"/>
              </w:rPr>
              <w:t>ыполнять оценку правдоподобия результатов, получаемых при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решении различных уравнений, неравенств и их систем при решении задач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других учебных предметов;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составлять и решать уравнения и неравенства с параметрами при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решении задач других учебных предметов;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составлять уравнение, неравенство или их систему, описывающие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реальную ситуацию или прикладную задачу, интерпретировать полученные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результаты;</w:t>
            </w:r>
          </w:p>
          <w:p w:rsidR="00DC460A" w:rsidRPr="00592DED" w:rsidRDefault="00DC460A" w:rsidP="00AD526F">
            <w:pPr>
              <w:jc w:val="both"/>
              <w:rPr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использовать программные средства при решении отдельных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классов уравнений и неравенств</w:t>
            </w:r>
          </w:p>
        </w:tc>
        <w:tc>
          <w:tcPr>
            <w:tcW w:w="4961" w:type="dxa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- </w:t>
            </w:r>
            <w:r w:rsidRPr="00592DED">
              <w:rPr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свободно определять тип и выбирать метод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решения показательных 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логарифмических 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уравнений и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неравенств, иррациональных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уравнений и неравенств,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тригонометрических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уравнений 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неравенств, их систем;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свободно решать системы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линейных уравнений;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решать основные типы уравнений 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неравенств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с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параметрами;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при решении задач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неравенства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Коши — </w:t>
            </w:r>
            <w:proofErr w:type="spellStart"/>
            <w:r w:rsidRPr="00592DED">
              <w:rPr>
                <w:rFonts w:eastAsia="LiberationSerif-Italic"/>
                <w:iCs/>
                <w:sz w:val="26"/>
                <w:szCs w:val="26"/>
              </w:rPr>
              <w:t>Буняковского</w:t>
            </w:r>
            <w:proofErr w:type="spellEnd"/>
            <w:r w:rsidRPr="00592DED">
              <w:rPr>
                <w:rFonts w:eastAsia="LiberationSerif-Italic"/>
                <w:iCs/>
                <w:sz w:val="26"/>
                <w:szCs w:val="26"/>
              </w:rPr>
              <w:t>, Бернулли;</w:t>
            </w:r>
          </w:p>
          <w:p w:rsidR="00DC460A" w:rsidRPr="00592DED" w:rsidRDefault="00DC460A" w:rsidP="00AD5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иметь представление о неравенствах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между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proofErr w:type="gramStart"/>
            <w:r w:rsidRPr="00592DED">
              <w:rPr>
                <w:rFonts w:eastAsia="LiberationSerif-Italic"/>
                <w:iCs/>
                <w:sz w:val="26"/>
                <w:szCs w:val="26"/>
              </w:rPr>
              <w:t>средними</w:t>
            </w:r>
            <w:proofErr w:type="gramEnd"/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 степенными</w:t>
            </w:r>
          </w:p>
        </w:tc>
      </w:tr>
      <w:tr w:rsidR="00DC460A" w:rsidRPr="00592DED" w:rsidTr="005B080A">
        <w:tc>
          <w:tcPr>
            <w:tcW w:w="2518" w:type="dxa"/>
            <w:vAlign w:val="center"/>
          </w:tcPr>
          <w:p w:rsidR="00DC460A" w:rsidRPr="00592DED" w:rsidRDefault="00DC460A" w:rsidP="00AD526F">
            <w:pPr>
              <w:jc w:val="center"/>
              <w:rPr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lastRenderedPageBreak/>
              <w:t>Функции</w:t>
            </w:r>
          </w:p>
        </w:tc>
        <w:tc>
          <w:tcPr>
            <w:tcW w:w="8222" w:type="dxa"/>
            <w:vAlign w:val="center"/>
          </w:tcPr>
          <w:p w:rsidR="00DC460A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понятиями: зависимость величин, функция, аргумент и значение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функции, область определения и множество значений функции, график</w:t>
            </w:r>
            <w:r>
              <w:rPr>
                <w:rFonts w:eastAsia="LiberationSerif"/>
                <w:sz w:val="26"/>
                <w:szCs w:val="26"/>
              </w:rPr>
              <w:t xml:space="preserve"> з</w:t>
            </w:r>
            <w:r w:rsidRPr="00592DED">
              <w:rPr>
                <w:rFonts w:eastAsia="LiberationSerif"/>
                <w:sz w:val="26"/>
                <w:szCs w:val="26"/>
              </w:rPr>
              <w:t>ависимости, график функции, нули функции, промежутки знакопостоянства,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возрастание на числовом промежутке, убывание на числовом промежутке,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наибольшее и наименьшее значение функции на числовом промежутке,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периодическая функция, период, четная и нечетная функции; 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уметь применять эти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понятия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понятием степенная функция; строить ее график и уметь применять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свойства степенной функции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владеть понятиями показательная функция, экспонента; строить их </w:t>
            </w:r>
            <w:proofErr w:type="spellStart"/>
            <w:r w:rsidRPr="00592DED">
              <w:rPr>
                <w:rFonts w:eastAsia="LiberationSerif"/>
                <w:sz w:val="26"/>
                <w:szCs w:val="26"/>
              </w:rPr>
              <w:t>графикии</w:t>
            </w:r>
            <w:proofErr w:type="spellEnd"/>
            <w:r w:rsidRPr="00592DED">
              <w:rPr>
                <w:rFonts w:eastAsia="LiberationSerif"/>
                <w:sz w:val="26"/>
                <w:szCs w:val="26"/>
              </w:rPr>
              <w:t xml:space="preserve"> уметь применять свойства показательной функции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понятием логарифмическая функция; строить ее график и уметь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применять свойства логарифмической функции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понятиями тригонометрические функции; строить их графики 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уметь применять свойства тригонометрических функций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понятием обратная функция; применять это понятие при решении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 xml:space="preserve">применять при решении задач свойства функций: четность, </w:t>
            </w:r>
            <w:r w:rsidRPr="00592DED">
              <w:rPr>
                <w:rFonts w:eastAsia="LiberationSerif"/>
                <w:sz w:val="26"/>
                <w:szCs w:val="26"/>
              </w:rPr>
              <w:lastRenderedPageBreak/>
              <w:t>периодичность,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ограниченность;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применять при решении задач преобразования графиков функций;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понятиями числовая последовательность, арифметическая 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геометрическая прогрессия;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применять при решении задач свойства и признаки арифметической 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геометрической прогрессий.</w:t>
            </w:r>
          </w:p>
          <w:p w:rsidR="00DC460A" w:rsidRPr="003A18B5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/>
                <w:iCs/>
                <w:sz w:val="26"/>
                <w:szCs w:val="26"/>
              </w:rPr>
            </w:pPr>
            <w:r w:rsidRPr="003A18B5">
              <w:rPr>
                <w:rFonts w:eastAsia="LiberationSerif-Italic"/>
                <w:i/>
                <w:iCs/>
                <w:sz w:val="26"/>
                <w:szCs w:val="26"/>
              </w:rPr>
              <w:t>В повседневной жизни и при изучении других учебных предметов: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определять по графикам и использовать для решения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прикладных</w:t>
            </w:r>
            <w:proofErr w:type="gramEnd"/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задач свойства реальных процессов и зависимостей (наибольшие и наименьшие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значения, промежутки возрастания и убывания функции, промежутки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знакопостоянства, асимптоты, точки перегиба, период и т.п.);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интерпретировать свойства в контексте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конкретной</w:t>
            </w:r>
            <w:proofErr w:type="gramEnd"/>
            <w:r w:rsidRPr="00592DED">
              <w:rPr>
                <w:rFonts w:eastAsia="LiberationSerif"/>
                <w:sz w:val="26"/>
                <w:szCs w:val="26"/>
              </w:rPr>
              <w:t xml:space="preserve"> практической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ситуации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;.</w:t>
            </w:r>
            <w:proofErr w:type="gramEnd"/>
          </w:p>
          <w:p w:rsidR="00DC460A" w:rsidRPr="003A18B5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определять по графикам простейшие характеристики периодических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процессов в биологии, экономике, музыке, радиосвязи и др. (амплитуда, период и т.п.</w:t>
            </w:r>
            <w:r>
              <w:rPr>
                <w:rFonts w:eastAsia="LiberationSerif"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lastRenderedPageBreak/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владеть понятием асимптоты и уметь его применять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методы решения простейших</w:t>
            </w:r>
          </w:p>
          <w:p w:rsidR="00DC460A" w:rsidRPr="00592DED" w:rsidRDefault="00DC460A" w:rsidP="00AD526F">
            <w:pPr>
              <w:jc w:val="both"/>
              <w:rPr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дифференциальных уравнений первого и второго порядков</w:t>
            </w:r>
          </w:p>
        </w:tc>
      </w:tr>
      <w:tr w:rsidR="00DC460A" w:rsidRPr="00592DED" w:rsidTr="005B080A">
        <w:tc>
          <w:tcPr>
            <w:tcW w:w="2518" w:type="dxa"/>
            <w:vAlign w:val="center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center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lastRenderedPageBreak/>
              <w:t>Элемент</w:t>
            </w:r>
            <w:r>
              <w:rPr>
                <w:rFonts w:eastAsia="LiberationSerif-Italic"/>
                <w:iCs/>
                <w:sz w:val="26"/>
                <w:szCs w:val="26"/>
              </w:rPr>
              <w:t>ы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center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математическог</w:t>
            </w:r>
            <w:r>
              <w:rPr>
                <w:rFonts w:eastAsia="LiberationSerif-Italic"/>
                <w:iCs/>
                <w:sz w:val="26"/>
                <w:szCs w:val="26"/>
              </w:rPr>
              <w:t>о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center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анализа</w:t>
            </w:r>
          </w:p>
          <w:p w:rsidR="00DC460A" w:rsidRPr="00592DED" w:rsidRDefault="00DC460A" w:rsidP="00AD5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понятием бесконечно убывающая геометрическая прогрессия 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уметь применять его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применять для решения задач теорию пределов;</w:t>
            </w:r>
          </w:p>
          <w:p w:rsidR="00DC460A" w:rsidRPr="002A6ECC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понятиями бесконечно большие и бесконечно малые числовые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последовательности и уметь сравнивать бесконечно большие и бесконечно малые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последовательности</w:t>
            </w:r>
          </w:p>
        </w:tc>
        <w:tc>
          <w:tcPr>
            <w:tcW w:w="4961" w:type="dxa"/>
            <w:vAlign w:val="center"/>
          </w:tcPr>
          <w:p w:rsidR="00DC460A" w:rsidRPr="00592DED" w:rsidRDefault="00DC460A" w:rsidP="00AD526F">
            <w:pPr>
              <w:jc w:val="both"/>
              <w:rPr>
                <w:sz w:val="26"/>
                <w:szCs w:val="26"/>
              </w:rPr>
            </w:pPr>
          </w:p>
        </w:tc>
      </w:tr>
      <w:tr w:rsidR="00DC460A" w:rsidRPr="00592DED" w:rsidTr="005B080A">
        <w:tc>
          <w:tcPr>
            <w:tcW w:w="2518" w:type="dxa"/>
            <w:vAlign w:val="center"/>
          </w:tcPr>
          <w:p w:rsidR="00DC460A" w:rsidRPr="00592DED" w:rsidRDefault="00DC460A" w:rsidP="00AD5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Текстовые задачи</w:t>
            </w:r>
          </w:p>
        </w:tc>
        <w:tc>
          <w:tcPr>
            <w:tcW w:w="8222" w:type="dxa"/>
            <w:vAlign w:val="center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Решать разные задачи повышенной трудности;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анализировать условие задачи, выбирать оптимальный метод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решения задачи, рассматривая различные методы;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строить модель решения задачи, проводить доказательные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рассуждения при решении задачи;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решать задачи, требующие перебора вариантов, проверки условий,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выбора оптимального результата;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анализировать и интерпретировать полученные решения в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контексте условия задачи, выбирать решения, не противоречащие контексту;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переводить при решении задачи информацию из одной формы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записи в другую, используя при необходимости схемы, таблицы, графики,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диаграммы.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 w:rsidRPr="002A6ECC">
              <w:rPr>
                <w:rFonts w:eastAsia="LiberationSerif-Italic"/>
                <w:i/>
                <w:iCs/>
                <w:sz w:val="26"/>
                <w:szCs w:val="26"/>
              </w:rPr>
              <w:lastRenderedPageBreak/>
              <w:t>В повседневной жизни и при изучении других предметов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:</w:t>
            </w:r>
          </w:p>
          <w:p w:rsidR="00DC460A" w:rsidRPr="00592DED" w:rsidRDefault="00DC460A" w:rsidP="00AD526F">
            <w:pPr>
              <w:jc w:val="both"/>
              <w:rPr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решать практические задачи и задачи из других предметов</w:t>
            </w:r>
          </w:p>
        </w:tc>
        <w:tc>
          <w:tcPr>
            <w:tcW w:w="4961" w:type="dxa"/>
            <w:vAlign w:val="center"/>
          </w:tcPr>
          <w:p w:rsidR="00DC460A" w:rsidRPr="00592DED" w:rsidRDefault="00DC460A" w:rsidP="00AD526F">
            <w:pPr>
              <w:jc w:val="both"/>
              <w:rPr>
                <w:sz w:val="26"/>
                <w:szCs w:val="26"/>
              </w:rPr>
            </w:pPr>
          </w:p>
        </w:tc>
      </w:tr>
      <w:tr w:rsidR="00DC460A" w:rsidRPr="00592DED" w:rsidTr="005B080A">
        <w:tc>
          <w:tcPr>
            <w:tcW w:w="2518" w:type="dxa"/>
            <w:vAlign w:val="center"/>
          </w:tcPr>
          <w:p w:rsidR="00DC460A" w:rsidRPr="00592DED" w:rsidRDefault="00DC460A" w:rsidP="00AD526F">
            <w:pPr>
              <w:jc w:val="center"/>
              <w:rPr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lastRenderedPageBreak/>
              <w:t>Геометр</w:t>
            </w:r>
            <w:r>
              <w:rPr>
                <w:rFonts w:eastAsia="LiberationSerif-Italic"/>
                <w:iCs/>
                <w:sz w:val="26"/>
                <w:szCs w:val="26"/>
              </w:rPr>
              <w:t>ия</w:t>
            </w:r>
          </w:p>
        </w:tc>
        <w:tc>
          <w:tcPr>
            <w:tcW w:w="8222" w:type="dxa"/>
            <w:vAlign w:val="center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Владеть геометрическими понятиями при решении задач 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проведении математических рассуждений;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 самостоятельно формулировать определения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геометрических</w:t>
            </w:r>
            <w:proofErr w:type="gramEnd"/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фигур, выдвигать гипотезы о новых свойствах и признаках геометрических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фигур и обосновывать или опровергать их, обобщать или конкретизировать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результаты на новых классах фигур, проводить в несложных случаях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классификацию фигур по различным основаниям;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исследовать чертежи, включая комбинации фигур, извлекать,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интерпретировать и преобразовывать информацию, представленную на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чертежах;</w:t>
            </w:r>
          </w:p>
          <w:p w:rsidR="00DC460A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решать задачи геометрического содержания, в том числе в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ситуациях, когда алгоритм решения не следует явно из условия, выполнять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необходимые для решения задачи дополнительные построения, исследовать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возможность применения теорем и формул для решения задач;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 уметь формулировать и доказывать геометрические утверждения;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понятиями стереометрии: призма, параллелепипед,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пирамида, тетраэдр;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иметь представления об аксиомах стереометрии и следствиях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из</w:t>
            </w:r>
            <w:proofErr w:type="gramEnd"/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них и уметь применять их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уметь строить сечения многогранников с использованием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различных методов, в том числе и метода следов;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иметь представление о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скрещивающихся</w:t>
            </w:r>
            <w:proofErr w:type="gramEnd"/>
            <w:r w:rsidRPr="00592DED">
              <w:rPr>
                <w:rFonts w:eastAsia="LiberationSerif"/>
                <w:sz w:val="26"/>
                <w:szCs w:val="26"/>
              </w:rPr>
              <w:t xml:space="preserve"> прямых в пространстве и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уметь находить угол и расстояние между ними;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применять теоремы о параллельности прямых и плоскостей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в</w:t>
            </w:r>
            <w:proofErr w:type="gramEnd"/>
          </w:p>
          <w:p w:rsidR="00DC460A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пространстве</w:t>
            </w:r>
            <w:proofErr w:type="gramEnd"/>
            <w:r w:rsidRPr="00592DED">
              <w:rPr>
                <w:rFonts w:eastAsia="LiberationSerif"/>
                <w:sz w:val="26"/>
                <w:szCs w:val="26"/>
              </w:rPr>
              <w:t xml:space="preserve"> при решении задач;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 уметь применять параллельное проектирование для изображения</w:t>
            </w:r>
          </w:p>
          <w:p w:rsidR="00DC460A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фигур;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 уметь применять перпендикулярности прямой и плоскости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при</w:t>
            </w:r>
            <w:proofErr w:type="gramEnd"/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решении</w:t>
            </w:r>
            <w:proofErr w:type="gramEnd"/>
            <w:r w:rsidRPr="00592DED">
              <w:rPr>
                <w:rFonts w:eastAsia="LiberationSerif"/>
                <w:sz w:val="26"/>
                <w:szCs w:val="26"/>
              </w:rPr>
              <w:t xml:space="preserve">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 владеть понятиями ортогональное проектирование, наклонные и их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проекции, уметь применять теорему о трех перпендикулярах при </w:t>
            </w:r>
            <w:r w:rsidRPr="00592DED">
              <w:rPr>
                <w:rFonts w:eastAsia="LiberationSerif"/>
                <w:sz w:val="26"/>
                <w:szCs w:val="26"/>
              </w:rPr>
              <w:lastRenderedPageBreak/>
              <w:t>решении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понятиями расстояние между фигурами в пространстве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общий перпендикуляр двух скрещивающихся прямых и уметь применять их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понятием угол между прямой и плоскостью и уметь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применять его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понятиями двугранный угол, угол между плоскостями,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перпендикулярные плоскости и уметь применять их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понятиями призма, параллелепипед и применять свойства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параллелепипеда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понятием прямоугольный параллелепипед и применять его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понятиями пирамида, виды пирамид, элементы правильной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пирамиды и уметь применять их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иметь представление о теореме Эйлера,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правильных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многогранниках;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понятием площади поверхностей многогранников и уметь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применять его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понятиями тела вращения (цилиндр, конус, шар и сфера),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их сечения и уметь применять их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понятиями касательные прямые и плоскости и уметь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 xml:space="preserve">применять </w:t>
            </w:r>
            <w:r>
              <w:rPr>
                <w:rFonts w:eastAsia="LiberationSerif"/>
                <w:sz w:val="26"/>
                <w:szCs w:val="26"/>
              </w:rPr>
              <w:t xml:space="preserve">их </w:t>
            </w:r>
            <w:r w:rsidRPr="00592DED">
              <w:rPr>
                <w:rFonts w:eastAsia="LiberationSerif"/>
                <w:sz w:val="26"/>
                <w:szCs w:val="26"/>
              </w:rPr>
              <w:t>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иметь представления о вписанных и описанных сферах и уметь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применять их при решении задач;</w:t>
            </w:r>
          </w:p>
          <w:p w:rsidR="00DC460A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понятиями объем, объемы многогранников, тел вращения 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применять их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 иметь представление о развертке цилиндра и конуса, площади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поверхности цилиндра и конуса, уметь применять их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иметь представление о площади сферы и уметь применять его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при</w:t>
            </w:r>
            <w:proofErr w:type="gramEnd"/>
          </w:p>
          <w:p w:rsidR="00DC460A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решении</w:t>
            </w:r>
            <w:proofErr w:type="gramEnd"/>
            <w:r w:rsidRPr="00592DED">
              <w:rPr>
                <w:rFonts w:eastAsia="LiberationSerif"/>
                <w:sz w:val="26"/>
                <w:szCs w:val="26"/>
              </w:rPr>
              <w:t xml:space="preserve"> задач;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 уметь решать задачи на комбинации многогранников и тел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вращения;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иметь представление о подобии в пространстве и уметь решать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 xml:space="preserve">задачи на отношение объемов и площадей поверхностей подобных </w:t>
            </w:r>
            <w:r w:rsidRPr="00592DED">
              <w:rPr>
                <w:rFonts w:eastAsia="LiberationSerif"/>
                <w:sz w:val="26"/>
                <w:szCs w:val="26"/>
              </w:rPr>
              <w:lastRenderedPageBreak/>
              <w:t>фигур.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 w:rsidRPr="00C86819">
              <w:rPr>
                <w:rFonts w:eastAsia="LiberationSerif-Italic"/>
                <w:i/>
                <w:iCs/>
                <w:sz w:val="26"/>
                <w:szCs w:val="26"/>
              </w:rPr>
              <w:t>В повседневной жизни и при изучении других предметов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: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составлять с использованием свойств геометрических фигур</w:t>
            </w:r>
          </w:p>
          <w:p w:rsidR="00DC460A" w:rsidRPr="005A3520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математические модели для решения задач практического характера и задач из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смежных дисциплин, исследовать полученные модели и интерпретировать результат</w:t>
            </w:r>
          </w:p>
        </w:tc>
        <w:tc>
          <w:tcPr>
            <w:tcW w:w="4961" w:type="dxa"/>
            <w:vAlign w:val="center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lastRenderedPageBreak/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Иметь представление об аксиоматическом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методе;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владеть понятием геометрические места точек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в пространстве и уметь применять их для решения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уметь применять для решения задач свойства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плоских и двугранных углов, трехгранного угла, теоремы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к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осинусов и синусов для трехгранного угла;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владеть понятием перпендикулярное сечение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призмы и уметь применять его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иметь представление о двойственности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правильных многогранников;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владеть понятиями центральное и параллельное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проектирование и 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их при построении сечений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многогранников методом проекций;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иметь представление о развертке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proofErr w:type="gramStart"/>
            <w:r w:rsidRPr="00592DED">
              <w:rPr>
                <w:rFonts w:eastAsia="LiberationSerif-Italic"/>
                <w:iCs/>
                <w:sz w:val="26"/>
                <w:szCs w:val="26"/>
              </w:rPr>
              <w:t>многогранника и кратчайшем пути на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поверхности многогранника;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proofErr w:type="gramEnd"/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иметь представление о конических сечениях;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иметь представление о касающихся сферах 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комбинации тел вращения и уметь применять их при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при решении задач формулу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расстояния от точки до плоскости;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владеть разными способами задания </w:t>
            </w:r>
            <w:proofErr w:type="gramStart"/>
            <w:r w:rsidRPr="00592DED">
              <w:rPr>
                <w:rFonts w:eastAsia="LiberationSerif-Italic"/>
                <w:iCs/>
                <w:sz w:val="26"/>
                <w:szCs w:val="26"/>
              </w:rPr>
              <w:t>прямой</w:t>
            </w:r>
            <w:proofErr w:type="gramEnd"/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уравнениями и уметь применять при решении задач;</w:t>
            </w:r>
          </w:p>
          <w:p w:rsidR="00DC460A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при решении задач и</w:t>
            </w:r>
            <w:r w:rsidR="005B080A"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lastRenderedPageBreak/>
              <w:t>доказательстве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теорем векторный метод и метод координат;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- </w:t>
            </w:r>
            <w:r w:rsidRPr="00592DED">
              <w:rPr>
                <w:rFonts w:eastAsia="LiberationSerif-Italic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иметь представление об аксиомах объема,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формулы объемов прямоугольного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параллелепипеда, призмы и пирамиды, тетраэдра при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решении задач;</w:t>
            </w:r>
          </w:p>
          <w:p w:rsidR="00DC460A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теоремы об отношениях объемов при решении задач</w:t>
            </w:r>
            <w:r>
              <w:rPr>
                <w:rFonts w:eastAsia="LiberationSerif-Italic"/>
                <w:iCs/>
                <w:sz w:val="26"/>
                <w:szCs w:val="26"/>
              </w:rPr>
              <w:t>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 применять интеграл для вычисления объемов 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поверхностей тел вращения, вычисления площади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сферического пояса и объема шарового слоя;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иметь представление о движениях </w:t>
            </w:r>
            <w:proofErr w:type="gramStart"/>
            <w:r w:rsidRPr="00592DED">
              <w:rPr>
                <w:rFonts w:eastAsia="LiberationSerif-Italic"/>
                <w:iCs/>
                <w:sz w:val="26"/>
                <w:szCs w:val="26"/>
              </w:rPr>
              <w:t>в</w:t>
            </w:r>
            <w:proofErr w:type="gramEnd"/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proofErr w:type="gramStart"/>
            <w:r w:rsidRPr="00592DED">
              <w:rPr>
                <w:rFonts w:eastAsia="LiberationSerif-Italic"/>
                <w:iCs/>
                <w:sz w:val="26"/>
                <w:szCs w:val="26"/>
              </w:rPr>
              <w:t>пространстве</w:t>
            </w:r>
            <w:proofErr w:type="gramEnd"/>
            <w:r w:rsidRPr="00592DED">
              <w:rPr>
                <w:rFonts w:eastAsia="LiberationSerif-Italic"/>
                <w:iCs/>
                <w:sz w:val="26"/>
                <w:szCs w:val="26"/>
              </w:rPr>
              <w:t>: параллельном переносе, симметрии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относительно плоскости, центральной симметрии,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повороте относительно прямой, винтовой симметрии,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уметь применять их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иметь представление о площади ортогональной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проекции;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иметь представление о </w:t>
            </w:r>
            <w:proofErr w:type="gramStart"/>
            <w:r w:rsidRPr="00592DED">
              <w:rPr>
                <w:rFonts w:eastAsia="LiberationSerif-Italic"/>
                <w:iCs/>
                <w:sz w:val="26"/>
                <w:szCs w:val="26"/>
              </w:rPr>
              <w:t>трехгранном</w:t>
            </w:r>
            <w:proofErr w:type="gramEnd"/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 и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многогранном </w:t>
            </w:r>
            <w:proofErr w:type="gramStart"/>
            <w:r w:rsidRPr="00592DED">
              <w:rPr>
                <w:rFonts w:eastAsia="LiberationSerif-Italic"/>
                <w:iCs/>
                <w:sz w:val="26"/>
                <w:szCs w:val="26"/>
              </w:rPr>
              <w:t>угле</w:t>
            </w:r>
            <w:proofErr w:type="gramEnd"/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 и применять свойства плоских углов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многогранного угла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иметь представления о преобразовании подобия,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гомотетии и уметь применять их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уметь решать задачи на плоскости методами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стереометрии;</w:t>
            </w:r>
          </w:p>
          <w:p w:rsidR="00DC460A" w:rsidRPr="005A3520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уметь применять формулы объемов при решении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задач</w:t>
            </w:r>
          </w:p>
        </w:tc>
      </w:tr>
      <w:tr w:rsidR="00DC460A" w:rsidRPr="00592DED" w:rsidTr="005B080A">
        <w:tc>
          <w:tcPr>
            <w:tcW w:w="2518" w:type="dxa"/>
            <w:vAlign w:val="center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center"/>
              <w:rPr>
                <w:rFonts w:eastAsia="LiberationSerif-Italic"/>
                <w:iCs/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lastRenderedPageBreak/>
              <w:t>Векторы</w:t>
            </w:r>
          </w:p>
          <w:p w:rsidR="00DC460A" w:rsidRPr="00592DED" w:rsidRDefault="00DC460A" w:rsidP="00AD526F">
            <w:pPr>
              <w:jc w:val="center"/>
              <w:rPr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и координаты в пространстве</w:t>
            </w:r>
          </w:p>
        </w:tc>
        <w:tc>
          <w:tcPr>
            <w:tcW w:w="8222" w:type="dxa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Владеть понятиями векторы и их координаты;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уметь выполнять операции над векторами;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использовать скалярное произведение векторов при решении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применять уравнение плоскости, формулу расстояния между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точками, уравнение сферы при решении задач;</w:t>
            </w:r>
          </w:p>
          <w:p w:rsidR="00DC460A" w:rsidRPr="00592DED" w:rsidRDefault="00DC460A" w:rsidP="00AD526F">
            <w:pPr>
              <w:jc w:val="both"/>
              <w:rPr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применять векторы и метод координат в пространстве при решении задач</w:t>
            </w:r>
          </w:p>
        </w:tc>
        <w:tc>
          <w:tcPr>
            <w:tcW w:w="4961" w:type="dxa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находить объем параллелепипеда и тетраэдра,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заданных координатами своих вершин;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задавать </w:t>
            </w:r>
            <w:proofErr w:type="gramStart"/>
            <w:r w:rsidRPr="00592DED">
              <w:rPr>
                <w:rFonts w:eastAsia="LiberationSerif-Italic"/>
                <w:iCs/>
                <w:sz w:val="26"/>
                <w:szCs w:val="26"/>
              </w:rPr>
              <w:t>прямую</w:t>
            </w:r>
            <w:proofErr w:type="gramEnd"/>
            <w:r w:rsidRPr="00592DED">
              <w:rPr>
                <w:rFonts w:eastAsia="LiberationSerif-Italic"/>
                <w:iCs/>
                <w:sz w:val="26"/>
                <w:szCs w:val="26"/>
              </w:rPr>
              <w:t xml:space="preserve"> в пространстве;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находить расстояние от точки до плоскости в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системе координат;</w:t>
            </w:r>
          </w:p>
          <w:p w:rsidR="00DC460A" w:rsidRPr="00592DED" w:rsidRDefault="00DC460A" w:rsidP="00AD526F">
            <w:pPr>
              <w:jc w:val="both"/>
              <w:rPr>
                <w:sz w:val="26"/>
                <w:szCs w:val="26"/>
              </w:rPr>
            </w:pPr>
            <w:r>
              <w:rPr>
                <w:rFonts w:eastAsia="LiberationSerif-Italic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LiberationSerif-Italic"/>
                <w:sz w:val="26"/>
                <w:szCs w:val="26"/>
              </w:rPr>
              <w:t xml:space="preserve">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находить расстояние между скрещивающимися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прямыми, заданными в системе координат</w:t>
            </w:r>
            <w:proofErr w:type="gramEnd"/>
          </w:p>
        </w:tc>
      </w:tr>
      <w:tr w:rsidR="00DC460A" w:rsidRPr="00592DED" w:rsidTr="005B080A">
        <w:tc>
          <w:tcPr>
            <w:tcW w:w="2518" w:type="dxa"/>
            <w:vAlign w:val="center"/>
          </w:tcPr>
          <w:p w:rsidR="00DC460A" w:rsidRPr="00592DED" w:rsidRDefault="00DC460A" w:rsidP="00AD526F">
            <w:pPr>
              <w:jc w:val="center"/>
              <w:rPr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История математики</w:t>
            </w:r>
          </w:p>
        </w:tc>
        <w:tc>
          <w:tcPr>
            <w:tcW w:w="8222" w:type="dxa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Иметь представление о вкладе выдающихся математиков </w:t>
            </w:r>
            <w:proofErr w:type="gramStart"/>
            <w:r w:rsidRPr="00592DED">
              <w:rPr>
                <w:rFonts w:eastAsia="LiberationSerif"/>
                <w:sz w:val="26"/>
                <w:szCs w:val="26"/>
              </w:rPr>
              <w:t>в</w:t>
            </w:r>
            <w:proofErr w:type="gramEnd"/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развитие науки;</w:t>
            </w:r>
          </w:p>
          <w:p w:rsidR="00DC460A" w:rsidRPr="008107F7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понимать роль математики в развитии России</w:t>
            </w:r>
          </w:p>
        </w:tc>
        <w:tc>
          <w:tcPr>
            <w:tcW w:w="4961" w:type="dxa"/>
          </w:tcPr>
          <w:p w:rsidR="00DC460A" w:rsidRPr="00592DED" w:rsidRDefault="00DC460A" w:rsidP="00AD526F">
            <w:pPr>
              <w:jc w:val="both"/>
              <w:rPr>
                <w:sz w:val="26"/>
                <w:szCs w:val="26"/>
              </w:rPr>
            </w:pPr>
          </w:p>
        </w:tc>
      </w:tr>
      <w:tr w:rsidR="00DC460A" w:rsidRPr="00592DED" w:rsidTr="005B080A">
        <w:tc>
          <w:tcPr>
            <w:tcW w:w="2518" w:type="dxa"/>
            <w:vAlign w:val="center"/>
          </w:tcPr>
          <w:p w:rsidR="00DC460A" w:rsidRPr="00592DED" w:rsidRDefault="00DC460A" w:rsidP="00AD526F">
            <w:pPr>
              <w:jc w:val="center"/>
              <w:rPr>
                <w:sz w:val="26"/>
                <w:szCs w:val="26"/>
              </w:rPr>
            </w:pPr>
            <w:r w:rsidRPr="00592DED">
              <w:rPr>
                <w:rFonts w:eastAsia="LiberationSerif-Italic"/>
                <w:iCs/>
                <w:sz w:val="26"/>
                <w:szCs w:val="26"/>
              </w:rPr>
              <w:t>Методы математики</w:t>
            </w:r>
          </w:p>
        </w:tc>
        <w:tc>
          <w:tcPr>
            <w:tcW w:w="8222" w:type="dxa"/>
          </w:tcPr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- </w:t>
            </w:r>
            <w:r w:rsidRPr="00592DED">
              <w:rPr>
                <w:rFonts w:eastAsia="LiberationSerif"/>
                <w:sz w:val="26"/>
                <w:szCs w:val="26"/>
              </w:rPr>
              <w:t>Использовать основные методы доказательства, проводить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доказательство и выполнять опровержение;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применять основные методы решения математических задач;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на основе математических закономерностей в природе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характеризовать красоту и совершенство окружающего мира и произведений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искусства;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 xml:space="preserve">применять простейшие программные средства и </w:t>
            </w:r>
            <w:proofErr w:type="spellStart"/>
            <w:r w:rsidRPr="00592DED">
              <w:rPr>
                <w:rFonts w:eastAsia="LiberationSerif"/>
                <w:sz w:val="26"/>
                <w:szCs w:val="26"/>
              </w:rPr>
              <w:t>электронно</w:t>
            </w:r>
            <w:proofErr w:type="spellEnd"/>
            <w:r w:rsidRPr="00592DED">
              <w:rPr>
                <w:rFonts w:eastAsia="LiberationSerif"/>
                <w:sz w:val="26"/>
                <w:szCs w:val="26"/>
              </w:rPr>
              <w:t>-</w:t>
            </w:r>
          </w:p>
          <w:p w:rsidR="00DC460A" w:rsidRPr="00592DED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"/>
                <w:sz w:val="26"/>
                <w:szCs w:val="26"/>
              </w:rPr>
            </w:pPr>
            <w:r w:rsidRPr="00592DED">
              <w:rPr>
                <w:rFonts w:eastAsia="LiberationSerif"/>
                <w:sz w:val="26"/>
                <w:szCs w:val="26"/>
              </w:rPr>
              <w:t>коммуникационные системы при решении математических задач;</w:t>
            </w:r>
          </w:p>
          <w:p w:rsidR="00DC460A" w:rsidRPr="00592DED" w:rsidRDefault="00DC460A" w:rsidP="00AD526F">
            <w:pPr>
              <w:jc w:val="both"/>
              <w:rPr>
                <w:sz w:val="26"/>
                <w:szCs w:val="26"/>
              </w:rPr>
            </w:pPr>
            <w:r>
              <w:rPr>
                <w:rFonts w:eastAsia="LiberationSerif"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"/>
                <w:sz w:val="26"/>
                <w:szCs w:val="26"/>
              </w:rPr>
              <w:t>пользоваться прикладными программами и программами</w:t>
            </w:r>
            <w:r>
              <w:rPr>
                <w:rFonts w:eastAsia="LiberationSerif"/>
                <w:sz w:val="26"/>
                <w:szCs w:val="26"/>
              </w:rPr>
              <w:t xml:space="preserve"> </w:t>
            </w:r>
            <w:r w:rsidRPr="00592DED">
              <w:rPr>
                <w:rFonts w:eastAsia="LiberationSerif"/>
                <w:sz w:val="26"/>
                <w:szCs w:val="26"/>
              </w:rPr>
              <w:t>символьных вычислений для исследования математических объектов</w:t>
            </w:r>
          </w:p>
        </w:tc>
        <w:tc>
          <w:tcPr>
            <w:tcW w:w="4961" w:type="dxa"/>
          </w:tcPr>
          <w:p w:rsidR="00DC460A" w:rsidRPr="008107F7" w:rsidRDefault="00DC460A" w:rsidP="00AD526F">
            <w:pPr>
              <w:autoSpaceDE w:val="0"/>
              <w:autoSpaceDN w:val="0"/>
              <w:adjustRightInd w:val="0"/>
              <w:jc w:val="both"/>
              <w:rPr>
                <w:rFonts w:eastAsia="LiberationSerif-Italic"/>
                <w:iCs/>
                <w:sz w:val="26"/>
                <w:szCs w:val="26"/>
              </w:rPr>
            </w:pPr>
            <w:r>
              <w:rPr>
                <w:rFonts w:eastAsia="LiberationSerif-Italic"/>
                <w:iCs/>
                <w:sz w:val="26"/>
                <w:szCs w:val="26"/>
              </w:rPr>
              <w:t xml:space="preserve"> -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применять математические знания к исследованию</w:t>
            </w:r>
            <w:r>
              <w:rPr>
                <w:rFonts w:eastAsia="LiberationSerif-Italic"/>
                <w:iCs/>
                <w:sz w:val="26"/>
                <w:szCs w:val="26"/>
              </w:rPr>
              <w:t xml:space="preserve"> </w:t>
            </w:r>
            <w:r w:rsidRPr="00592DED">
              <w:rPr>
                <w:rFonts w:eastAsia="LiberationSerif-Italic"/>
                <w:iCs/>
                <w:sz w:val="26"/>
                <w:szCs w:val="26"/>
              </w:rPr>
              <w:t>окружающего мира (моделирование физических процессов, задачи экономики)</w:t>
            </w:r>
          </w:p>
        </w:tc>
      </w:tr>
    </w:tbl>
    <w:p w:rsidR="009B4B98" w:rsidRDefault="009B4B98">
      <w:pPr>
        <w:sectPr w:rsidR="009B4B98">
          <w:pgSz w:w="16840" w:h="11906" w:orient="landscape"/>
          <w:pgMar w:top="702" w:right="917" w:bottom="824" w:left="600" w:header="0" w:footer="0" w:gutter="0"/>
          <w:cols w:space="720" w:equalWidth="0">
            <w:col w:w="15320"/>
          </w:cols>
        </w:sectPr>
      </w:pPr>
    </w:p>
    <w:p w:rsidR="00F532B7" w:rsidRDefault="00F532B7" w:rsidP="00F532B7">
      <w:pPr>
        <w:ind w:left="720"/>
        <w:jc w:val="both"/>
        <w:rPr>
          <w:b/>
          <w:sz w:val="26"/>
          <w:szCs w:val="26"/>
          <w:u w:val="single"/>
        </w:rPr>
      </w:pPr>
    </w:p>
    <w:p w:rsidR="00F532B7" w:rsidRPr="00AB5AC4" w:rsidRDefault="00F532B7" w:rsidP="00F532B7">
      <w:pPr>
        <w:ind w:left="720"/>
        <w:jc w:val="both"/>
        <w:rPr>
          <w:b/>
          <w:sz w:val="26"/>
          <w:szCs w:val="26"/>
          <w:u w:val="single"/>
        </w:rPr>
      </w:pPr>
      <w:r w:rsidRPr="00AB5AC4">
        <w:rPr>
          <w:b/>
          <w:sz w:val="26"/>
          <w:szCs w:val="26"/>
          <w:u w:val="single"/>
        </w:rPr>
        <w:t xml:space="preserve">СОДЕРЖАНИЕ УЧЕБНОГО </w:t>
      </w:r>
      <w:r>
        <w:rPr>
          <w:b/>
          <w:sz w:val="26"/>
          <w:szCs w:val="26"/>
          <w:u w:val="single"/>
        </w:rPr>
        <w:t xml:space="preserve">ПРЕДМЕТА </w:t>
      </w:r>
      <w:proofErr w:type="spellStart"/>
      <w:r>
        <w:rPr>
          <w:b/>
          <w:sz w:val="26"/>
          <w:szCs w:val="26"/>
          <w:u w:val="single"/>
        </w:rPr>
        <w:t>МАТЕМАТИКа</w:t>
      </w:r>
      <w:proofErr w:type="spellEnd"/>
      <w:r>
        <w:rPr>
          <w:b/>
          <w:sz w:val="26"/>
          <w:szCs w:val="26"/>
          <w:u w:val="single"/>
        </w:rPr>
        <w:t xml:space="preserve"> 10-11 </w:t>
      </w:r>
      <w:r w:rsidRPr="00AB5AC4">
        <w:rPr>
          <w:b/>
          <w:sz w:val="26"/>
          <w:szCs w:val="26"/>
          <w:u w:val="single"/>
        </w:rPr>
        <w:t>КЛАССОВ</w:t>
      </w:r>
    </w:p>
    <w:p w:rsidR="00F532B7" w:rsidRPr="00F532B7" w:rsidRDefault="00F532B7" w:rsidP="00F532B7">
      <w:pPr>
        <w:ind w:right="-1"/>
        <w:jc w:val="center"/>
        <w:rPr>
          <w:b/>
          <w:sz w:val="26"/>
          <w:szCs w:val="26"/>
          <w:u w:val="single"/>
        </w:rPr>
      </w:pPr>
    </w:p>
    <w:p w:rsidR="009B4B98" w:rsidRPr="00F532B7" w:rsidRDefault="00770E62" w:rsidP="00F532B7">
      <w:pPr>
        <w:spacing w:line="180" w:lineRule="auto"/>
        <w:ind w:left="420"/>
        <w:jc w:val="center"/>
        <w:rPr>
          <w:rFonts w:eastAsia="Gabriola"/>
          <w:b/>
          <w:bCs/>
          <w:sz w:val="26"/>
          <w:szCs w:val="26"/>
        </w:rPr>
      </w:pPr>
      <w:r w:rsidRPr="00F532B7">
        <w:rPr>
          <w:rFonts w:eastAsia="Gabriola"/>
          <w:b/>
          <w:bCs/>
          <w:sz w:val="26"/>
          <w:szCs w:val="26"/>
        </w:rPr>
        <w:t>Математика 10 класс</w:t>
      </w:r>
    </w:p>
    <w:p w:rsidR="00F532B7" w:rsidRPr="00F532B7" w:rsidRDefault="00F532B7" w:rsidP="00FD32C8">
      <w:pPr>
        <w:spacing w:line="180" w:lineRule="auto"/>
        <w:rPr>
          <w:sz w:val="26"/>
          <w:szCs w:val="26"/>
        </w:rPr>
      </w:pPr>
    </w:p>
    <w:p w:rsidR="009B4B98" w:rsidRPr="00F532B7" w:rsidRDefault="009B4B98">
      <w:pPr>
        <w:spacing w:line="193" w:lineRule="exact"/>
        <w:rPr>
          <w:sz w:val="26"/>
          <w:szCs w:val="26"/>
        </w:rPr>
      </w:pPr>
    </w:p>
    <w:p w:rsidR="009B4B98" w:rsidRPr="00F532B7" w:rsidRDefault="00F532B7">
      <w:pPr>
        <w:ind w:left="420"/>
        <w:rPr>
          <w:rFonts w:eastAsia="Gabriola"/>
          <w:b/>
          <w:bCs/>
          <w:sz w:val="26"/>
          <w:szCs w:val="26"/>
        </w:rPr>
      </w:pPr>
      <w:r w:rsidRPr="00F532B7">
        <w:rPr>
          <w:rFonts w:eastAsia="Gabriola"/>
          <w:b/>
          <w:bCs/>
          <w:sz w:val="26"/>
          <w:szCs w:val="26"/>
        </w:rPr>
        <w:t>Математика</w:t>
      </w:r>
      <w:r w:rsidR="00770E62" w:rsidRPr="00F532B7">
        <w:rPr>
          <w:rFonts w:eastAsia="Gabriola"/>
          <w:b/>
          <w:bCs/>
          <w:sz w:val="26"/>
          <w:szCs w:val="26"/>
        </w:rPr>
        <w:t xml:space="preserve"> (Алгебра и начала математического анализа) </w:t>
      </w:r>
    </w:p>
    <w:p w:rsidR="00F532B7" w:rsidRPr="00F532B7" w:rsidRDefault="00F532B7">
      <w:pPr>
        <w:ind w:left="420"/>
        <w:rPr>
          <w:sz w:val="26"/>
          <w:szCs w:val="26"/>
        </w:rPr>
      </w:pPr>
    </w:p>
    <w:p w:rsidR="009B4B98" w:rsidRDefault="00770E62" w:rsidP="00FD32C8">
      <w:pPr>
        <w:spacing w:line="180" w:lineRule="auto"/>
        <w:ind w:left="426"/>
        <w:rPr>
          <w:rFonts w:eastAsia="Gabriola"/>
          <w:b/>
          <w:bCs/>
          <w:sz w:val="26"/>
          <w:szCs w:val="26"/>
        </w:rPr>
      </w:pPr>
      <w:r w:rsidRPr="00F532B7">
        <w:rPr>
          <w:rFonts w:eastAsia="Gabriola"/>
          <w:b/>
          <w:bCs/>
          <w:sz w:val="26"/>
          <w:szCs w:val="26"/>
        </w:rPr>
        <w:t xml:space="preserve">1.  Действительные числа </w:t>
      </w:r>
    </w:p>
    <w:p w:rsidR="00384EC6" w:rsidRPr="00F532B7" w:rsidRDefault="00384EC6" w:rsidP="00FD32C8">
      <w:pPr>
        <w:spacing w:line="180" w:lineRule="auto"/>
        <w:ind w:left="426"/>
        <w:rPr>
          <w:sz w:val="26"/>
          <w:szCs w:val="26"/>
        </w:rPr>
      </w:pPr>
    </w:p>
    <w:p w:rsidR="009B4B98" w:rsidRPr="00F532B7" w:rsidRDefault="009B4B98">
      <w:pPr>
        <w:spacing w:line="9" w:lineRule="exact"/>
        <w:rPr>
          <w:sz w:val="26"/>
          <w:szCs w:val="26"/>
        </w:rPr>
      </w:pPr>
    </w:p>
    <w:p w:rsidR="009B4B98" w:rsidRDefault="00770E62" w:rsidP="00FD32C8">
      <w:pPr>
        <w:ind w:left="851" w:right="200" w:firstLine="6"/>
        <w:jc w:val="both"/>
        <w:rPr>
          <w:rFonts w:eastAsia="Gabriola"/>
          <w:sz w:val="26"/>
          <w:szCs w:val="26"/>
        </w:rPr>
      </w:pPr>
      <w:r w:rsidRPr="00F532B7">
        <w:rPr>
          <w:rFonts w:eastAsia="Gabriola"/>
          <w:sz w:val="26"/>
          <w:szCs w:val="26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F532B7" w:rsidRPr="00F532B7" w:rsidRDefault="00F532B7" w:rsidP="00FD32C8">
      <w:pPr>
        <w:ind w:left="851" w:right="200" w:firstLine="60"/>
        <w:jc w:val="both"/>
        <w:rPr>
          <w:sz w:val="26"/>
          <w:szCs w:val="26"/>
        </w:rPr>
      </w:pPr>
    </w:p>
    <w:p w:rsidR="009B4B98" w:rsidRDefault="00770E62" w:rsidP="00FD32C8">
      <w:pPr>
        <w:spacing w:line="204" w:lineRule="auto"/>
        <w:ind w:left="426"/>
        <w:rPr>
          <w:rFonts w:eastAsia="Gabriola"/>
          <w:b/>
          <w:bCs/>
          <w:sz w:val="26"/>
          <w:szCs w:val="26"/>
        </w:rPr>
      </w:pPr>
      <w:r w:rsidRPr="00F532B7">
        <w:rPr>
          <w:rFonts w:eastAsia="Gabriola"/>
          <w:b/>
          <w:bCs/>
          <w:sz w:val="26"/>
          <w:szCs w:val="26"/>
        </w:rPr>
        <w:t xml:space="preserve">2.  Степенная функция </w:t>
      </w:r>
    </w:p>
    <w:p w:rsidR="00FD32C8" w:rsidRDefault="00FD32C8" w:rsidP="00F532B7">
      <w:pPr>
        <w:tabs>
          <w:tab w:val="left" w:pos="1740"/>
          <w:tab w:val="left" w:pos="2880"/>
          <w:tab w:val="left" w:pos="3300"/>
          <w:tab w:val="left" w:pos="4400"/>
          <w:tab w:val="left" w:pos="5700"/>
          <w:tab w:val="left" w:pos="7360"/>
          <w:tab w:val="left" w:pos="8600"/>
        </w:tabs>
        <w:ind w:left="480"/>
        <w:rPr>
          <w:sz w:val="26"/>
          <w:szCs w:val="26"/>
        </w:rPr>
      </w:pPr>
    </w:p>
    <w:p w:rsidR="009B4B98" w:rsidRPr="00FD32C8" w:rsidRDefault="00FD32C8" w:rsidP="00FD32C8">
      <w:pPr>
        <w:tabs>
          <w:tab w:val="left" w:pos="1740"/>
          <w:tab w:val="left" w:pos="2880"/>
          <w:tab w:val="left" w:pos="3300"/>
          <w:tab w:val="left" w:pos="4400"/>
          <w:tab w:val="left" w:pos="5700"/>
          <w:tab w:val="left" w:pos="7360"/>
          <w:tab w:val="left" w:pos="8600"/>
        </w:tabs>
        <w:ind w:left="851"/>
        <w:rPr>
          <w:sz w:val="26"/>
          <w:szCs w:val="26"/>
        </w:rPr>
      </w:pPr>
      <w:r>
        <w:rPr>
          <w:rFonts w:eastAsia="Gabriola"/>
          <w:sz w:val="26"/>
          <w:szCs w:val="26"/>
        </w:rPr>
        <w:t>Степенная функция,</w:t>
      </w:r>
      <w:r>
        <w:rPr>
          <w:rFonts w:eastAsia="Gabriola"/>
          <w:sz w:val="26"/>
          <w:szCs w:val="26"/>
        </w:rPr>
        <w:tab/>
        <w:t xml:space="preserve">её </w:t>
      </w:r>
      <w:r w:rsidR="00770E62" w:rsidRPr="00F532B7">
        <w:rPr>
          <w:rFonts w:eastAsia="Gabriola"/>
          <w:sz w:val="26"/>
          <w:szCs w:val="26"/>
        </w:rPr>
        <w:t>с</w:t>
      </w:r>
      <w:r>
        <w:rPr>
          <w:rFonts w:eastAsia="Gabriola"/>
          <w:sz w:val="26"/>
          <w:szCs w:val="26"/>
        </w:rPr>
        <w:t xml:space="preserve">войства и  график. Равносильные уравнения </w:t>
      </w:r>
      <w:r w:rsidR="00770E62" w:rsidRPr="00F532B7">
        <w:rPr>
          <w:rFonts w:eastAsia="Gabriola"/>
          <w:sz w:val="26"/>
          <w:szCs w:val="26"/>
        </w:rPr>
        <w:t>и  неравенства.</w:t>
      </w:r>
      <w:r>
        <w:rPr>
          <w:rFonts w:eastAsia="Gabriola"/>
          <w:sz w:val="26"/>
          <w:szCs w:val="26"/>
        </w:rPr>
        <w:t xml:space="preserve">  </w:t>
      </w:r>
      <w:r w:rsidR="00770E62" w:rsidRPr="00F532B7">
        <w:rPr>
          <w:rFonts w:eastAsia="Gabriola"/>
          <w:sz w:val="26"/>
          <w:szCs w:val="26"/>
        </w:rPr>
        <w:t>Иррациональные уравнения.</w:t>
      </w:r>
    </w:p>
    <w:p w:rsidR="00FD32C8" w:rsidRPr="00F532B7" w:rsidRDefault="00FD32C8" w:rsidP="00F532B7">
      <w:pPr>
        <w:ind w:left="420"/>
        <w:rPr>
          <w:sz w:val="26"/>
          <w:szCs w:val="26"/>
        </w:rPr>
      </w:pPr>
    </w:p>
    <w:p w:rsidR="009B4B98" w:rsidRDefault="00770E62" w:rsidP="00FD32C8">
      <w:pPr>
        <w:spacing w:line="188" w:lineRule="auto"/>
        <w:ind w:left="426"/>
        <w:rPr>
          <w:rFonts w:eastAsia="Gabriola"/>
          <w:b/>
          <w:bCs/>
          <w:sz w:val="26"/>
          <w:szCs w:val="26"/>
        </w:rPr>
      </w:pPr>
      <w:r w:rsidRPr="00F532B7">
        <w:rPr>
          <w:rFonts w:eastAsia="Gabriola"/>
          <w:b/>
          <w:bCs/>
          <w:sz w:val="26"/>
          <w:szCs w:val="26"/>
        </w:rPr>
        <w:t xml:space="preserve">3.  Показательная функция </w:t>
      </w:r>
    </w:p>
    <w:p w:rsidR="00FD32C8" w:rsidRPr="00F532B7" w:rsidRDefault="00FD32C8">
      <w:pPr>
        <w:spacing w:line="188" w:lineRule="auto"/>
        <w:rPr>
          <w:sz w:val="26"/>
          <w:szCs w:val="26"/>
        </w:rPr>
      </w:pPr>
    </w:p>
    <w:p w:rsidR="009B4B98" w:rsidRPr="00F532B7" w:rsidRDefault="009B4B98">
      <w:pPr>
        <w:spacing w:line="11" w:lineRule="exact"/>
        <w:rPr>
          <w:sz w:val="26"/>
          <w:szCs w:val="26"/>
        </w:rPr>
      </w:pPr>
    </w:p>
    <w:p w:rsidR="009B4B98" w:rsidRDefault="00770E62" w:rsidP="00FD32C8">
      <w:pPr>
        <w:ind w:left="851" w:right="200"/>
        <w:jc w:val="both"/>
        <w:rPr>
          <w:rFonts w:eastAsia="Gabriola"/>
          <w:sz w:val="26"/>
          <w:szCs w:val="26"/>
        </w:rPr>
      </w:pPr>
      <w:r w:rsidRPr="00F532B7">
        <w:rPr>
          <w:rFonts w:eastAsia="Gabriola"/>
          <w:sz w:val="26"/>
          <w:szCs w:val="26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FD32C8" w:rsidRPr="00F532B7" w:rsidRDefault="00FD32C8" w:rsidP="00FD32C8">
      <w:pPr>
        <w:ind w:left="420" w:right="200" w:firstLine="6"/>
        <w:jc w:val="both"/>
        <w:rPr>
          <w:sz w:val="26"/>
          <w:szCs w:val="26"/>
        </w:rPr>
      </w:pPr>
    </w:p>
    <w:p w:rsidR="009B4B98" w:rsidRDefault="00770E62" w:rsidP="00FD32C8">
      <w:pPr>
        <w:spacing w:line="181" w:lineRule="auto"/>
        <w:ind w:left="426"/>
        <w:rPr>
          <w:rFonts w:eastAsia="Gabriola"/>
          <w:b/>
          <w:bCs/>
          <w:sz w:val="26"/>
          <w:szCs w:val="26"/>
        </w:rPr>
      </w:pPr>
      <w:r w:rsidRPr="00F532B7">
        <w:rPr>
          <w:rFonts w:eastAsia="Gabriola"/>
          <w:b/>
          <w:bCs/>
          <w:sz w:val="26"/>
          <w:szCs w:val="26"/>
        </w:rPr>
        <w:t xml:space="preserve">4.  Логарифмическая функция </w:t>
      </w:r>
    </w:p>
    <w:p w:rsidR="00FD32C8" w:rsidRPr="00F532B7" w:rsidRDefault="00FD32C8">
      <w:pPr>
        <w:spacing w:line="181" w:lineRule="auto"/>
        <w:rPr>
          <w:sz w:val="26"/>
          <w:szCs w:val="26"/>
        </w:rPr>
      </w:pPr>
    </w:p>
    <w:p w:rsidR="009B4B98" w:rsidRPr="00F532B7" w:rsidRDefault="009B4B98">
      <w:pPr>
        <w:spacing w:line="10" w:lineRule="exact"/>
        <w:rPr>
          <w:sz w:val="26"/>
          <w:szCs w:val="26"/>
        </w:rPr>
      </w:pPr>
    </w:p>
    <w:p w:rsidR="009B4B98" w:rsidRDefault="00770E62" w:rsidP="00FD32C8">
      <w:pPr>
        <w:ind w:left="851" w:right="200" w:firstLine="6"/>
        <w:jc w:val="both"/>
        <w:rPr>
          <w:rFonts w:eastAsia="Gabriola"/>
          <w:sz w:val="26"/>
          <w:szCs w:val="26"/>
        </w:rPr>
      </w:pPr>
      <w:r w:rsidRPr="00F532B7">
        <w:rPr>
          <w:rFonts w:eastAsia="Gabriola"/>
          <w:sz w:val="26"/>
          <w:szCs w:val="26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FD32C8" w:rsidRPr="00F532B7" w:rsidRDefault="00FD32C8" w:rsidP="00FD32C8">
      <w:pPr>
        <w:ind w:left="851" w:right="200" w:firstLine="6"/>
        <w:jc w:val="both"/>
        <w:rPr>
          <w:sz w:val="26"/>
          <w:szCs w:val="26"/>
        </w:rPr>
      </w:pPr>
    </w:p>
    <w:p w:rsidR="009B4B98" w:rsidRDefault="00770E62" w:rsidP="00FD32C8">
      <w:pPr>
        <w:tabs>
          <w:tab w:val="left" w:pos="567"/>
        </w:tabs>
        <w:spacing w:line="187" w:lineRule="auto"/>
        <w:ind w:left="426"/>
        <w:rPr>
          <w:rFonts w:eastAsia="Gabriola"/>
          <w:b/>
          <w:bCs/>
          <w:sz w:val="26"/>
          <w:szCs w:val="26"/>
        </w:rPr>
      </w:pPr>
      <w:r w:rsidRPr="00F532B7">
        <w:rPr>
          <w:rFonts w:eastAsia="Gabriola"/>
          <w:b/>
          <w:bCs/>
          <w:sz w:val="26"/>
          <w:szCs w:val="26"/>
        </w:rPr>
        <w:t>5.  Тригонометрические формулы</w:t>
      </w:r>
    </w:p>
    <w:p w:rsidR="00FD32C8" w:rsidRPr="00F532B7" w:rsidRDefault="00FD32C8" w:rsidP="00FD32C8">
      <w:pPr>
        <w:tabs>
          <w:tab w:val="left" w:pos="567"/>
        </w:tabs>
        <w:spacing w:line="187" w:lineRule="auto"/>
        <w:ind w:left="426"/>
        <w:rPr>
          <w:sz w:val="26"/>
          <w:szCs w:val="26"/>
        </w:rPr>
      </w:pPr>
    </w:p>
    <w:p w:rsidR="009B4B98" w:rsidRPr="00F532B7" w:rsidRDefault="009B4B98">
      <w:pPr>
        <w:spacing w:line="12" w:lineRule="exact"/>
        <w:rPr>
          <w:sz w:val="26"/>
          <w:szCs w:val="26"/>
        </w:rPr>
      </w:pPr>
    </w:p>
    <w:p w:rsidR="009B4B98" w:rsidRDefault="00770E62" w:rsidP="00FD32C8">
      <w:pPr>
        <w:ind w:left="851" w:right="200"/>
        <w:jc w:val="both"/>
        <w:rPr>
          <w:rFonts w:eastAsia="Gabriola"/>
          <w:sz w:val="26"/>
          <w:szCs w:val="26"/>
        </w:rPr>
      </w:pPr>
      <w:r w:rsidRPr="00F532B7">
        <w:rPr>
          <w:rFonts w:eastAsia="Gabriola"/>
          <w:sz w:val="26"/>
          <w:szCs w:val="26"/>
        </w:rPr>
        <w:t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сложения. Синус, косинус и тангенс двойного угла. Формулы приведения. Сумма и разность синусов. Сумма и разность косинусов.</w:t>
      </w:r>
    </w:p>
    <w:p w:rsidR="00FD32C8" w:rsidRPr="00F532B7" w:rsidRDefault="00FD32C8" w:rsidP="00F532B7">
      <w:pPr>
        <w:ind w:left="420" w:right="200" w:firstLine="60"/>
        <w:jc w:val="both"/>
        <w:rPr>
          <w:sz w:val="26"/>
          <w:szCs w:val="26"/>
        </w:rPr>
      </w:pPr>
    </w:p>
    <w:p w:rsidR="009B4B98" w:rsidRDefault="00770E62" w:rsidP="00FD32C8">
      <w:pPr>
        <w:spacing w:line="181" w:lineRule="auto"/>
        <w:ind w:left="426"/>
        <w:rPr>
          <w:rFonts w:eastAsia="Gabriola"/>
          <w:b/>
          <w:bCs/>
          <w:sz w:val="26"/>
          <w:szCs w:val="26"/>
        </w:rPr>
      </w:pPr>
      <w:r w:rsidRPr="00F532B7">
        <w:rPr>
          <w:rFonts w:eastAsia="Gabriola"/>
          <w:b/>
          <w:bCs/>
          <w:sz w:val="26"/>
          <w:szCs w:val="26"/>
        </w:rPr>
        <w:t xml:space="preserve">6.  Тригонометрические уравнения </w:t>
      </w:r>
    </w:p>
    <w:p w:rsidR="00FD32C8" w:rsidRPr="00F532B7" w:rsidRDefault="00FD32C8">
      <w:pPr>
        <w:spacing w:line="181" w:lineRule="auto"/>
        <w:rPr>
          <w:sz w:val="26"/>
          <w:szCs w:val="26"/>
        </w:rPr>
      </w:pPr>
    </w:p>
    <w:p w:rsidR="009B4B98" w:rsidRPr="00F532B7" w:rsidRDefault="00770E62" w:rsidP="00FD32C8">
      <w:pPr>
        <w:ind w:left="851"/>
        <w:rPr>
          <w:sz w:val="26"/>
          <w:szCs w:val="26"/>
        </w:rPr>
      </w:pPr>
      <w:r w:rsidRPr="00F532B7">
        <w:rPr>
          <w:rFonts w:eastAsia="Gabriola"/>
          <w:sz w:val="26"/>
          <w:szCs w:val="26"/>
        </w:rPr>
        <w:t xml:space="preserve">Уравнение </w:t>
      </w:r>
      <w:proofErr w:type="spellStart"/>
      <w:r w:rsidRPr="00F532B7">
        <w:rPr>
          <w:rFonts w:eastAsia="Gabriola"/>
          <w:sz w:val="26"/>
          <w:szCs w:val="26"/>
        </w:rPr>
        <w:t>cos</w:t>
      </w:r>
      <w:proofErr w:type="spellEnd"/>
      <w:r w:rsidRPr="00F532B7">
        <w:rPr>
          <w:rFonts w:eastAsia="Gabriola"/>
          <w:sz w:val="26"/>
          <w:szCs w:val="26"/>
        </w:rPr>
        <w:t xml:space="preserve"> </w:t>
      </w:r>
      <w:proofErr w:type="spellStart"/>
      <w:r w:rsidRPr="00F532B7">
        <w:rPr>
          <w:rFonts w:eastAsia="Gabriola"/>
          <w:sz w:val="26"/>
          <w:szCs w:val="26"/>
        </w:rPr>
        <w:t>x</w:t>
      </w:r>
      <w:proofErr w:type="spellEnd"/>
      <w:r w:rsidRPr="00F532B7">
        <w:rPr>
          <w:rFonts w:eastAsia="Gabriola"/>
          <w:sz w:val="26"/>
          <w:szCs w:val="26"/>
        </w:rPr>
        <w:t xml:space="preserve"> = </w:t>
      </w:r>
      <w:proofErr w:type="spellStart"/>
      <w:r w:rsidRPr="00F532B7">
        <w:rPr>
          <w:rFonts w:eastAsia="Gabriola"/>
          <w:sz w:val="26"/>
          <w:szCs w:val="26"/>
        </w:rPr>
        <w:t>a</w:t>
      </w:r>
      <w:proofErr w:type="spellEnd"/>
      <w:r w:rsidRPr="00F532B7">
        <w:rPr>
          <w:rFonts w:eastAsia="Gabriola"/>
          <w:sz w:val="26"/>
          <w:szCs w:val="26"/>
        </w:rPr>
        <w:t xml:space="preserve">. Уравнение </w:t>
      </w:r>
      <w:proofErr w:type="spellStart"/>
      <w:r w:rsidRPr="00F532B7">
        <w:rPr>
          <w:rFonts w:eastAsia="Gabriola"/>
          <w:sz w:val="26"/>
          <w:szCs w:val="26"/>
        </w:rPr>
        <w:t>sin</w:t>
      </w:r>
      <w:proofErr w:type="spellEnd"/>
      <w:r w:rsidRPr="00F532B7">
        <w:rPr>
          <w:rFonts w:eastAsia="Gabriola"/>
          <w:sz w:val="26"/>
          <w:szCs w:val="26"/>
        </w:rPr>
        <w:t xml:space="preserve"> </w:t>
      </w:r>
      <w:proofErr w:type="spellStart"/>
      <w:r w:rsidRPr="00F532B7">
        <w:rPr>
          <w:rFonts w:eastAsia="Gabriola"/>
          <w:sz w:val="26"/>
          <w:szCs w:val="26"/>
        </w:rPr>
        <w:t>x</w:t>
      </w:r>
      <w:proofErr w:type="spellEnd"/>
      <w:r w:rsidRPr="00F532B7">
        <w:rPr>
          <w:rFonts w:eastAsia="Gabriola"/>
          <w:sz w:val="26"/>
          <w:szCs w:val="26"/>
        </w:rPr>
        <w:t xml:space="preserve"> = </w:t>
      </w:r>
      <w:proofErr w:type="spellStart"/>
      <w:r w:rsidRPr="00F532B7">
        <w:rPr>
          <w:rFonts w:eastAsia="Gabriola"/>
          <w:sz w:val="26"/>
          <w:szCs w:val="26"/>
        </w:rPr>
        <w:t>a</w:t>
      </w:r>
      <w:proofErr w:type="spellEnd"/>
      <w:r w:rsidRPr="00F532B7">
        <w:rPr>
          <w:rFonts w:eastAsia="Gabriola"/>
          <w:sz w:val="26"/>
          <w:szCs w:val="26"/>
        </w:rPr>
        <w:t xml:space="preserve">. Уравнение </w:t>
      </w:r>
      <w:proofErr w:type="spellStart"/>
      <w:r w:rsidRPr="00F532B7">
        <w:rPr>
          <w:rFonts w:eastAsia="Gabriola"/>
          <w:sz w:val="26"/>
          <w:szCs w:val="26"/>
        </w:rPr>
        <w:t>tgx</w:t>
      </w:r>
      <w:proofErr w:type="spellEnd"/>
      <w:r w:rsidRPr="00F532B7">
        <w:rPr>
          <w:rFonts w:eastAsia="Gabriola"/>
          <w:sz w:val="26"/>
          <w:szCs w:val="26"/>
        </w:rPr>
        <w:t xml:space="preserve"> = </w:t>
      </w:r>
      <w:proofErr w:type="spellStart"/>
      <w:r w:rsidRPr="00F532B7">
        <w:rPr>
          <w:rFonts w:eastAsia="Gabriola"/>
          <w:sz w:val="26"/>
          <w:szCs w:val="26"/>
        </w:rPr>
        <w:t>a</w:t>
      </w:r>
      <w:proofErr w:type="spellEnd"/>
      <w:r w:rsidRPr="00F532B7">
        <w:rPr>
          <w:rFonts w:eastAsia="Gabriola"/>
          <w:sz w:val="26"/>
          <w:szCs w:val="26"/>
        </w:rPr>
        <w:t>. Решение тригонометрических уравнений.</w:t>
      </w:r>
    </w:p>
    <w:p w:rsidR="009B4B98" w:rsidRPr="00F532B7" w:rsidRDefault="009B4B98">
      <w:pPr>
        <w:spacing w:line="380" w:lineRule="exact"/>
        <w:rPr>
          <w:sz w:val="26"/>
          <w:szCs w:val="26"/>
        </w:rPr>
      </w:pPr>
    </w:p>
    <w:p w:rsidR="00FD32C8" w:rsidRDefault="00FD32C8" w:rsidP="00FD32C8">
      <w:pPr>
        <w:tabs>
          <w:tab w:val="left" w:pos="567"/>
        </w:tabs>
        <w:spacing w:line="338" w:lineRule="auto"/>
        <w:ind w:right="6620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 xml:space="preserve">        7. Повторение </w:t>
      </w:r>
    </w:p>
    <w:p w:rsidR="00FD32C8" w:rsidRDefault="00FD32C8" w:rsidP="00FD32C8">
      <w:pPr>
        <w:tabs>
          <w:tab w:val="left" w:pos="360"/>
        </w:tabs>
        <w:spacing w:line="338" w:lineRule="auto"/>
        <w:ind w:left="360" w:right="6620"/>
        <w:rPr>
          <w:rFonts w:eastAsia="Gabriola"/>
          <w:b/>
          <w:bCs/>
          <w:sz w:val="26"/>
          <w:szCs w:val="26"/>
        </w:rPr>
      </w:pPr>
    </w:p>
    <w:p w:rsidR="009B4B98" w:rsidRDefault="00FD32C8" w:rsidP="00FD32C8">
      <w:pPr>
        <w:tabs>
          <w:tab w:val="left" w:pos="360"/>
        </w:tabs>
        <w:spacing w:line="338" w:lineRule="auto"/>
        <w:ind w:left="360" w:right="6620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Математика</w:t>
      </w:r>
      <w:r w:rsidR="00770E62" w:rsidRPr="00F532B7">
        <w:rPr>
          <w:rFonts w:eastAsia="Gabriola"/>
          <w:b/>
          <w:bCs/>
          <w:sz w:val="26"/>
          <w:szCs w:val="26"/>
        </w:rPr>
        <w:t xml:space="preserve"> (Геометрия)</w:t>
      </w:r>
      <w:r>
        <w:rPr>
          <w:rFonts w:eastAsia="Gabriola"/>
          <w:b/>
          <w:bCs/>
          <w:sz w:val="26"/>
          <w:szCs w:val="26"/>
        </w:rPr>
        <w:t xml:space="preserve"> </w:t>
      </w:r>
    </w:p>
    <w:p w:rsidR="00FD32C8" w:rsidRDefault="00FD32C8" w:rsidP="00FD32C8">
      <w:pPr>
        <w:tabs>
          <w:tab w:val="left" w:pos="360"/>
        </w:tabs>
        <w:spacing w:line="338" w:lineRule="auto"/>
        <w:ind w:left="360" w:right="106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1.Некоторые сведения из планиметрии</w:t>
      </w:r>
    </w:p>
    <w:p w:rsidR="00FD32C8" w:rsidRDefault="00FD32C8" w:rsidP="00FD32C8">
      <w:pPr>
        <w:tabs>
          <w:tab w:val="left" w:pos="851"/>
        </w:tabs>
        <w:ind w:left="851" w:right="106"/>
        <w:jc w:val="both"/>
        <w:rPr>
          <w:rFonts w:eastAsia="Gabriola"/>
          <w:bCs/>
          <w:sz w:val="26"/>
          <w:szCs w:val="26"/>
        </w:rPr>
      </w:pPr>
      <w:r w:rsidRPr="00FD32C8">
        <w:rPr>
          <w:rFonts w:eastAsia="Gabriola"/>
          <w:bCs/>
          <w:sz w:val="26"/>
          <w:szCs w:val="26"/>
        </w:rPr>
        <w:t xml:space="preserve">Углы и отрезки, связанные с окружностью. Решение треугольников. Теоремы </w:t>
      </w:r>
      <w:proofErr w:type="spellStart"/>
      <w:r w:rsidRPr="00FD32C8">
        <w:rPr>
          <w:rFonts w:eastAsia="Gabriola"/>
          <w:bCs/>
          <w:sz w:val="26"/>
          <w:szCs w:val="26"/>
        </w:rPr>
        <w:t>Менелая</w:t>
      </w:r>
      <w:proofErr w:type="spellEnd"/>
      <w:r w:rsidRPr="00FD32C8">
        <w:rPr>
          <w:rFonts w:eastAsia="Gabriola"/>
          <w:bCs/>
          <w:sz w:val="26"/>
          <w:szCs w:val="26"/>
        </w:rPr>
        <w:t xml:space="preserve"> и </w:t>
      </w:r>
      <w:proofErr w:type="spellStart"/>
      <w:r w:rsidRPr="00FD32C8">
        <w:rPr>
          <w:rFonts w:eastAsia="Gabriola"/>
          <w:bCs/>
          <w:sz w:val="26"/>
          <w:szCs w:val="26"/>
        </w:rPr>
        <w:t>Чевы</w:t>
      </w:r>
      <w:proofErr w:type="spellEnd"/>
      <w:r w:rsidRPr="00FD32C8">
        <w:rPr>
          <w:rFonts w:eastAsia="Gabriola"/>
          <w:bCs/>
          <w:sz w:val="26"/>
          <w:szCs w:val="26"/>
        </w:rPr>
        <w:t>. Эллипс, гипербола, парабола.</w:t>
      </w:r>
    </w:p>
    <w:p w:rsidR="00FD32C8" w:rsidRPr="00FD32C8" w:rsidRDefault="00FD32C8" w:rsidP="00FD32C8">
      <w:pPr>
        <w:tabs>
          <w:tab w:val="left" w:pos="851"/>
        </w:tabs>
        <w:ind w:left="851" w:right="106"/>
        <w:jc w:val="both"/>
        <w:rPr>
          <w:rFonts w:eastAsia="Gabriola"/>
          <w:bCs/>
          <w:sz w:val="26"/>
          <w:szCs w:val="26"/>
        </w:rPr>
      </w:pPr>
    </w:p>
    <w:p w:rsidR="009B4B98" w:rsidRDefault="00FD32C8">
      <w:pPr>
        <w:spacing w:line="186" w:lineRule="auto"/>
        <w:ind w:left="420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2</w:t>
      </w:r>
      <w:r w:rsidR="00770E62" w:rsidRPr="00F532B7">
        <w:rPr>
          <w:rFonts w:eastAsia="Gabriola"/>
          <w:b/>
          <w:bCs/>
          <w:sz w:val="26"/>
          <w:szCs w:val="26"/>
        </w:rPr>
        <w:t xml:space="preserve">. Введение </w:t>
      </w:r>
    </w:p>
    <w:p w:rsidR="00FD32C8" w:rsidRPr="00F532B7" w:rsidRDefault="00FD32C8">
      <w:pPr>
        <w:spacing w:line="186" w:lineRule="auto"/>
        <w:ind w:left="420"/>
        <w:rPr>
          <w:sz w:val="26"/>
          <w:szCs w:val="26"/>
        </w:rPr>
      </w:pPr>
    </w:p>
    <w:p w:rsidR="009B4B98" w:rsidRDefault="00770E62" w:rsidP="00FD32C8">
      <w:pPr>
        <w:spacing w:line="181" w:lineRule="auto"/>
        <w:ind w:left="851"/>
        <w:rPr>
          <w:rFonts w:eastAsia="Gabriola"/>
          <w:sz w:val="26"/>
          <w:szCs w:val="26"/>
        </w:rPr>
      </w:pPr>
      <w:r w:rsidRPr="00F532B7">
        <w:rPr>
          <w:rFonts w:eastAsia="Gabriola"/>
          <w:sz w:val="26"/>
          <w:szCs w:val="26"/>
        </w:rPr>
        <w:t>Предмет стереометрии. Аксиомы стереометрии. Некоторые следствия из аксиом.</w:t>
      </w:r>
    </w:p>
    <w:p w:rsidR="00FD32C8" w:rsidRPr="00F532B7" w:rsidRDefault="00FD32C8" w:rsidP="00FD32C8">
      <w:pPr>
        <w:spacing w:line="181" w:lineRule="auto"/>
        <w:ind w:left="851"/>
        <w:rPr>
          <w:sz w:val="26"/>
          <w:szCs w:val="26"/>
        </w:rPr>
      </w:pPr>
    </w:p>
    <w:p w:rsidR="009B4B98" w:rsidRDefault="00FD32C8">
      <w:pPr>
        <w:spacing w:line="187" w:lineRule="auto"/>
        <w:ind w:left="420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3</w:t>
      </w:r>
      <w:r w:rsidR="00770E62" w:rsidRPr="00F532B7">
        <w:rPr>
          <w:rFonts w:eastAsia="Gabriola"/>
          <w:b/>
          <w:bCs/>
          <w:sz w:val="26"/>
          <w:szCs w:val="26"/>
        </w:rPr>
        <w:t xml:space="preserve">. Параллельность прямых и плоскостей </w:t>
      </w:r>
    </w:p>
    <w:p w:rsidR="00FD32C8" w:rsidRPr="00F532B7" w:rsidRDefault="00FD32C8">
      <w:pPr>
        <w:spacing w:line="187" w:lineRule="auto"/>
        <w:ind w:left="420"/>
        <w:rPr>
          <w:sz w:val="26"/>
          <w:szCs w:val="26"/>
        </w:rPr>
      </w:pPr>
    </w:p>
    <w:p w:rsidR="009B4B98" w:rsidRPr="00F532B7" w:rsidRDefault="009B4B98">
      <w:pPr>
        <w:spacing w:line="11" w:lineRule="exact"/>
        <w:rPr>
          <w:sz w:val="26"/>
          <w:szCs w:val="26"/>
        </w:rPr>
      </w:pPr>
    </w:p>
    <w:p w:rsidR="009B4B98" w:rsidRDefault="00770E62" w:rsidP="00FD32C8">
      <w:pPr>
        <w:ind w:left="851" w:right="200"/>
        <w:jc w:val="both"/>
        <w:rPr>
          <w:rFonts w:eastAsia="Gabriola"/>
          <w:sz w:val="26"/>
          <w:szCs w:val="26"/>
        </w:rPr>
      </w:pPr>
      <w:r w:rsidRPr="00F532B7">
        <w:rPr>
          <w:rFonts w:eastAsia="Gabriola"/>
          <w:sz w:val="26"/>
          <w:szCs w:val="26"/>
        </w:rPr>
        <w:t xml:space="preserve">Параллельность </w:t>
      </w:r>
      <w:proofErr w:type="gramStart"/>
      <w:r w:rsidRPr="00F532B7">
        <w:rPr>
          <w:rFonts w:eastAsia="Gabriola"/>
          <w:sz w:val="26"/>
          <w:szCs w:val="26"/>
        </w:rPr>
        <w:t>прямых</w:t>
      </w:r>
      <w:proofErr w:type="gramEnd"/>
      <w:r w:rsidRPr="00F532B7">
        <w:rPr>
          <w:rFonts w:eastAsia="Gabriola"/>
          <w:sz w:val="26"/>
          <w:szCs w:val="26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FD32C8" w:rsidRPr="00F532B7" w:rsidRDefault="00FD32C8">
      <w:pPr>
        <w:ind w:left="420" w:right="200"/>
        <w:jc w:val="both"/>
        <w:rPr>
          <w:sz w:val="26"/>
          <w:szCs w:val="26"/>
        </w:rPr>
      </w:pPr>
    </w:p>
    <w:p w:rsidR="009B4B98" w:rsidRDefault="00FD32C8">
      <w:pPr>
        <w:spacing w:line="203" w:lineRule="auto"/>
        <w:ind w:left="420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4</w:t>
      </w:r>
      <w:r w:rsidR="00770E62" w:rsidRPr="00F532B7">
        <w:rPr>
          <w:rFonts w:eastAsia="Gabriola"/>
          <w:b/>
          <w:bCs/>
          <w:sz w:val="26"/>
          <w:szCs w:val="26"/>
        </w:rPr>
        <w:t xml:space="preserve">. Перпендикулярность прямых и плоскостей </w:t>
      </w:r>
    </w:p>
    <w:p w:rsidR="00FD32C8" w:rsidRPr="00F532B7" w:rsidRDefault="00FD32C8">
      <w:pPr>
        <w:spacing w:line="203" w:lineRule="auto"/>
        <w:ind w:left="420"/>
        <w:rPr>
          <w:sz w:val="26"/>
          <w:szCs w:val="26"/>
        </w:rPr>
      </w:pPr>
    </w:p>
    <w:p w:rsidR="009B4B98" w:rsidRPr="00F532B7" w:rsidRDefault="009B4B98">
      <w:pPr>
        <w:spacing w:line="11" w:lineRule="exact"/>
        <w:rPr>
          <w:sz w:val="26"/>
          <w:szCs w:val="26"/>
        </w:rPr>
      </w:pPr>
    </w:p>
    <w:p w:rsidR="009B4B98" w:rsidRDefault="00770E62" w:rsidP="00FD32C8">
      <w:pPr>
        <w:ind w:left="851" w:right="200"/>
        <w:jc w:val="both"/>
        <w:rPr>
          <w:rFonts w:eastAsia="Gabriola"/>
          <w:sz w:val="26"/>
          <w:szCs w:val="26"/>
        </w:rPr>
      </w:pPr>
      <w:r w:rsidRPr="00F532B7">
        <w:rPr>
          <w:rFonts w:eastAsia="Gabriola"/>
          <w:sz w:val="26"/>
          <w:szCs w:val="26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FD32C8" w:rsidRPr="00F532B7" w:rsidRDefault="00FD32C8" w:rsidP="00FD32C8">
      <w:pPr>
        <w:ind w:left="420" w:right="200"/>
        <w:jc w:val="both"/>
        <w:rPr>
          <w:sz w:val="26"/>
          <w:szCs w:val="26"/>
        </w:rPr>
      </w:pPr>
    </w:p>
    <w:p w:rsidR="009B4B98" w:rsidRDefault="00FD32C8" w:rsidP="00FD32C8">
      <w:pPr>
        <w:ind w:left="420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5</w:t>
      </w:r>
      <w:r w:rsidR="00770E62" w:rsidRPr="00F532B7">
        <w:rPr>
          <w:rFonts w:eastAsia="Gabriola"/>
          <w:b/>
          <w:bCs/>
          <w:sz w:val="26"/>
          <w:szCs w:val="26"/>
        </w:rPr>
        <w:t xml:space="preserve">. Многогранники </w:t>
      </w:r>
    </w:p>
    <w:p w:rsidR="00FD32C8" w:rsidRPr="00F532B7" w:rsidRDefault="00FD32C8" w:rsidP="00FD32C8">
      <w:pPr>
        <w:ind w:left="420"/>
        <w:rPr>
          <w:sz w:val="26"/>
          <w:szCs w:val="26"/>
        </w:rPr>
      </w:pPr>
    </w:p>
    <w:p w:rsidR="009B4B98" w:rsidRDefault="00770E62" w:rsidP="00FD32C8">
      <w:pPr>
        <w:spacing w:line="187" w:lineRule="auto"/>
        <w:ind w:left="851"/>
        <w:rPr>
          <w:rFonts w:eastAsia="Gabriola"/>
          <w:sz w:val="26"/>
          <w:szCs w:val="26"/>
        </w:rPr>
      </w:pPr>
      <w:r w:rsidRPr="00F532B7">
        <w:rPr>
          <w:rFonts w:eastAsia="Gabriola"/>
          <w:sz w:val="26"/>
          <w:szCs w:val="26"/>
        </w:rPr>
        <w:t>Понятие многогранника. Призма. Пирамида. Правильные многогранники.</w:t>
      </w:r>
    </w:p>
    <w:p w:rsidR="00FD32C8" w:rsidRPr="00F532B7" w:rsidRDefault="00FD32C8">
      <w:pPr>
        <w:spacing w:line="187" w:lineRule="auto"/>
        <w:ind w:left="420"/>
        <w:rPr>
          <w:sz w:val="26"/>
          <w:szCs w:val="26"/>
        </w:rPr>
      </w:pPr>
    </w:p>
    <w:p w:rsidR="009B4B98" w:rsidRPr="00F532B7" w:rsidRDefault="00FD32C8">
      <w:pPr>
        <w:spacing w:line="181" w:lineRule="auto"/>
        <w:ind w:left="420"/>
        <w:rPr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6</w:t>
      </w:r>
      <w:r w:rsidR="00770E62" w:rsidRPr="00F532B7">
        <w:rPr>
          <w:rFonts w:eastAsia="Gabriola"/>
          <w:b/>
          <w:bCs/>
          <w:sz w:val="26"/>
          <w:szCs w:val="26"/>
        </w:rPr>
        <w:t xml:space="preserve">. Повторение </w:t>
      </w:r>
    </w:p>
    <w:p w:rsidR="009B4B98" w:rsidRDefault="009B4B98">
      <w:pPr>
        <w:rPr>
          <w:sz w:val="26"/>
          <w:szCs w:val="26"/>
        </w:rPr>
      </w:pPr>
    </w:p>
    <w:p w:rsidR="00FD32C8" w:rsidRDefault="00FD32C8">
      <w:pPr>
        <w:rPr>
          <w:sz w:val="26"/>
          <w:szCs w:val="26"/>
        </w:rPr>
      </w:pPr>
    </w:p>
    <w:p w:rsidR="00FD32C8" w:rsidRDefault="00FD32C8" w:rsidP="00FD32C8">
      <w:pPr>
        <w:ind w:left="420"/>
        <w:jc w:val="center"/>
        <w:rPr>
          <w:rFonts w:eastAsia="Gabriola"/>
          <w:b/>
          <w:bCs/>
          <w:sz w:val="26"/>
          <w:szCs w:val="26"/>
        </w:rPr>
      </w:pPr>
      <w:r w:rsidRPr="00F532B7">
        <w:rPr>
          <w:rFonts w:eastAsia="Gabriola"/>
          <w:b/>
          <w:bCs/>
          <w:sz w:val="26"/>
          <w:szCs w:val="26"/>
        </w:rPr>
        <w:t>Математика 11 класс</w:t>
      </w:r>
    </w:p>
    <w:p w:rsidR="00FD32C8" w:rsidRPr="00F532B7" w:rsidRDefault="00FD32C8" w:rsidP="00FD32C8">
      <w:pPr>
        <w:ind w:left="420"/>
        <w:jc w:val="center"/>
        <w:rPr>
          <w:sz w:val="26"/>
          <w:szCs w:val="26"/>
        </w:rPr>
      </w:pPr>
    </w:p>
    <w:p w:rsidR="00FD32C8" w:rsidRDefault="00FD32C8" w:rsidP="00FD32C8">
      <w:pPr>
        <w:ind w:left="420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Математика</w:t>
      </w:r>
      <w:r w:rsidRPr="00F532B7">
        <w:rPr>
          <w:rFonts w:eastAsia="Gabriola"/>
          <w:b/>
          <w:bCs/>
          <w:sz w:val="26"/>
          <w:szCs w:val="26"/>
        </w:rPr>
        <w:t xml:space="preserve"> (Алгебра и начала математического анализа) </w:t>
      </w:r>
    </w:p>
    <w:p w:rsidR="00FD32C8" w:rsidRPr="00F532B7" w:rsidRDefault="00FD32C8" w:rsidP="00FD32C8">
      <w:pPr>
        <w:ind w:left="420"/>
        <w:rPr>
          <w:sz w:val="26"/>
          <w:szCs w:val="26"/>
        </w:rPr>
      </w:pPr>
    </w:p>
    <w:p w:rsidR="00FD32C8" w:rsidRDefault="00FD32C8" w:rsidP="004B6691">
      <w:pPr>
        <w:spacing w:line="182" w:lineRule="auto"/>
        <w:ind w:left="426"/>
        <w:rPr>
          <w:rFonts w:eastAsia="Gabriola"/>
          <w:b/>
          <w:bCs/>
          <w:sz w:val="26"/>
          <w:szCs w:val="26"/>
        </w:rPr>
      </w:pPr>
      <w:r w:rsidRPr="00F532B7">
        <w:rPr>
          <w:rFonts w:eastAsia="Gabriola"/>
          <w:b/>
          <w:bCs/>
          <w:sz w:val="26"/>
          <w:szCs w:val="26"/>
        </w:rPr>
        <w:t>1.Тригонометрические функции</w:t>
      </w:r>
      <w:r w:rsidR="004B6691">
        <w:rPr>
          <w:rFonts w:eastAsia="Gabriola"/>
          <w:b/>
          <w:bCs/>
          <w:sz w:val="26"/>
          <w:szCs w:val="26"/>
        </w:rPr>
        <w:t>.</w:t>
      </w:r>
      <w:r w:rsidRPr="00F532B7">
        <w:rPr>
          <w:rFonts w:eastAsia="Gabriola"/>
          <w:b/>
          <w:bCs/>
          <w:sz w:val="26"/>
          <w:szCs w:val="26"/>
        </w:rPr>
        <w:t xml:space="preserve"> </w:t>
      </w:r>
    </w:p>
    <w:p w:rsidR="00FD32C8" w:rsidRPr="00F532B7" w:rsidRDefault="00FD32C8" w:rsidP="00FD32C8">
      <w:pPr>
        <w:spacing w:line="182" w:lineRule="auto"/>
        <w:rPr>
          <w:sz w:val="26"/>
          <w:szCs w:val="26"/>
        </w:rPr>
      </w:pPr>
    </w:p>
    <w:p w:rsidR="00FD32C8" w:rsidRPr="00F532B7" w:rsidRDefault="00FD32C8" w:rsidP="004B6691">
      <w:pPr>
        <w:tabs>
          <w:tab w:val="left" w:pos="3380"/>
        </w:tabs>
        <w:ind w:left="851"/>
        <w:rPr>
          <w:sz w:val="26"/>
          <w:szCs w:val="26"/>
        </w:rPr>
      </w:pPr>
      <w:r w:rsidRPr="00F532B7">
        <w:rPr>
          <w:rFonts w:eastAsia="Gabriola"/>
          <w:sz w:val="26"/>
          <w:szCs w:val="26"/>
        </w:rPr>
        <w:t>Тригонометрические функции</w:t>
      </w:r>
      <w:r w:rsidRPr="00F532B7">
        <w:rPr>
          <w:sz w:val="26"/>
          <w:szCs w:val="26"/>
        </w:rPr>
        <w:tab/>
      </w:r>
      <w:proofErr w:type="spellStart"/>
      <w:r w:rsidRPr="00FD32C8">
        <w:rPr>
          <w:rFonts w:eastAsia="Arial"/>
          <w:i/>
          <w:iCs/>
          <w:color w:val="000000" w:themeColor="text1"/>
          <w:sz w:val="36"/>
          <w:szCs w:val="36"/>
          <w:vertAlign w:val="superscript"/>
        </w:rPr>
        <w:t>y</w:t>
      </w:r>
      <w:r w:rsidRPr="00FD32C8">
        <w:rPr>
          <w:rFonts w:eastAsia="OpenSymbol"/>
          <w:color w:val="000000" w:themeColor="text1"/>
          <w:sz w:val="36"/>
          <w:szCs w:val="36"/>
          <w:vertAlign w:val="superscript"/>
        </w:rPr>
        <w:t>=</w:t>
      </w:r>
      <w:r w:rsidRPr="00FD32C8">
        <w:rPr>
          <w:rFonts w:eastAsia="Arial"/>
          <w:color w:val="000000" w:themeColor="text1"/>
          <w:sz w:val="36"/>
          <w:szCs w:val="36"/>
          <w:vertAlign w:val="superscript"/>
        </w:rPr>
        <w:t>sin</w:t>
      </w:r>
      <w:proofErr w:type="spellEnd"/>
      <w:r w:rsidRPr="00FD32C8">
        <w:rPr>
          <w:rFonts w:eastAsia="Arial"/>
          <w:i/>
          <w:iCs/>
          <w:color w:val="000000" w:themeColor="text1"/>
          <w:sz w:val="36"/>
          <w:szCs w:val="36"/>
          <w:vertAlign w:val="superscript"/>
        </w:rPr>
        <w:t xml:space="preserve"> </w:t>
      </w:r>
      <w:proofErr w:type="spellStart"/>
      <w:r w:rsidRPr="00FD32C8">
        <w:rPr>
          <w:rFonts w:eastAsia="Arial"/>
          <w:i/>
          <w:iCs/>
          <w:color w:val="000000" w:themeColor="text1"/>
          <w:sz w:val="36"/>
          <w:szCs w:val="36"/>
          <w:vertAlign w:val="superscript"/>
        </w:rPr>
        <w:t>x</w:t>
      </w:r>
      <w:proofErr w:type="spellEnd"/>
      <w:r w:rsidRPr="00FD32C8">
        <w:rPr>
          <w:rFonts w:eastAsia="Arial"/>
          <w:i/>
          <w:iCs/>
          <w:color w:val="000000" w:themeColor="text1"/>
          <w:sz w:val="36"/>
          <w:szCs w:val="36"/>
          <w:vertAlign w:val="superscript"/>
        </w:rPr>
        <w:t xml:space="preserve">  </w:t>
      </w:r>
      <w:r w:rsidRPr="00FD32C8">
        <w:rPr>
          <w:rFonts w:eastAsia="Gabriola"/>
          <w:color w:val="000000" w:themeColor="text1"/>
          <w:sz w:val="36"/>
          <w:szCs w:val="36"/>
        </w:rPr>
        <w:t>,</w:t>
      </w:r>
      <w:r w:rsidRPr="00FD32C8">
        <w:rPr>
          <w:rFonts w:eastAsia="Arial"/>
          <w:i/>
          <w:iCs/>
          <w:color w:val="000000" w:themeColor="text1"/>
          <w:sz w:val="36"/>
          <w:szCs w:val="36"/>
        </w:rPr>
        <w:t xml:space="preserve">  </w:t>
      </w:r>
      <w:proofErr w:type="spellStart"/>
      <w:r w:rsidRPr="00FD32C8">
        <w:rPr>
          <w:rFonts w:eastAsia="Arial"/>
          <w:i/>
          <w:iCs/>
          <w:color w:val="000000" w:themeColor="text1"/>
          <w:sz w:val="36"/>
          <w:szCs w:val="36"/>
          <w:vertAlign w:val="superscript"/>
        </w:rPr>
        <w:t>y</w:t>
      </w:r>
      <w:r w:rsidRPr="00FD32C8">
        <w:rPr>
          <w:rFonts w:eastAsia="OpenSymbol"/>
          <w:color w:val="000000" w:themeColor="text1"/>
          <w:sz w:val="36"/>
          <w:szCs w:val="36"/>
          <w:vertAlign w:val="superscript"/>
        </w:rPr>
        <w:t>=</w:t>
      </w:r>
      <w:r w:rsidRPr="00FD32C8">
        <w:rPr>
          <w:rFonts w:eastAsia="Arial"/>
          <w:color w:val="000000" w:themeColor="text1"/>
          <w:sz w:val="36"/>
          <w:szCs w:val="36"/>
          <w:vertAlign w:val="superscript"/>
        </w:rPr>
        <w:t>cos</w:t>
      </w:r>
      <w:proofErr w:type="spellEnd"/>
      <w:r w:rsidRPr="00FD32C8">
        <w:rPr>
          <w:rFonts w:eastAsia="Arial"/>
          <w:i/>
          <w:iCs/>
          <w:color w:val="000000" w:themeColor="text1"/>
          <w:sz w:val="36"/>
          <w:szCs w:val="36"/>
        </w:rPr>
        <w:t xml:space="preserve"> </w:t>
      </w:r>
      <w:proofErr w:type="spellStart"/>
      <w:r w:rsidRPr="00FD32C8">
        <w:rPr>
          <w:rFonts w:eastAsia="Arial"/>
          <w:i/>
          <w:iCs/>
          <w:color w:val="000000" w:themeColor="text1"/>
          <w:sz w:val="36"/>
          <w:szCs w:val="36"/>
          <w:vertAlign w:val="superscript"/>
        </w:rPr>
        <w:t>x</w:t>
      </w:r>
      <w:proofErr w:type="spellEnd"/>
      <w:r w:rsidRPr="00FD32C8">
        <w:rPr>
          <w:rFonts w:eastAsia="Arial"/>
          <w:i/>
          <w:iCs/>
          <w:color w:val="000000" w:themeColor="text1"/>
          <w:sz w:val="36"/>
          <w:szCs w:val="36"/>
        </w:rPr>
        <w:t xml:space="preserve">  </w:t>
      </w:r>
      <w:r w:rsidRPr="00FD32C8">
        <w:rPr>
          <w:rFonts w:eastAsia="Gabriola"/>
          <w:color w:val="000000" w:themeColor="text1"/>
          <w:sz w:val="36"/>
          <w:szCs w:val="36"/>
        </w:rPr>
        <w:t>,</w:t>
      </w:r>
      <w:r w:rsidRPr="00FD32C8">
        <w:rPr>
          <w:rFonts w:eastAsia="Arial"/>
          <w:i/>
          <w:iCs/>
          <w:color w:val="000000" w:themeColor="text1"/>
          <w:sz w:val="36"/>
          <w:szCs w:val="36"/>
        </w:rPr>
        <w:t xml:space="preserve">  </w:t>
      </w:r>
      <w:proofErr w:type="spellStart"/>
      <w:r w:rsidRPr="00FD32C8">
        <w:rPr>
          <w:rFonts w:eastAsia="Gabriola"/>
          <w:i/>
          <w:iCs/>
          <w:color w:val="000000" w:themeColor="text1"/>
          <w:sz w:val="36"/>
          <w:szCs w:val="36"/>
          <w:vertAlign w:val="superscript"/>
        </w:rPr>
        <w:t>y</w:t>
      </w:r>
      <w:r w:rsidRPr="00FD32C8">
        <w:rPr>
          <w:rFonts w:eastAsia="OpenSymbol"/>
          <w:color w:val="000000" w:themeColor="text1"/>
          <w:sz w:val="36"/>
          <w:szCs w:val="36"/>
          <w:vertAlign w:val="superscript"/>
        </w:rPr>
        <w:t>=</w:t>
      </w:r>
      <w:r w:rsidRPr="00FD32C8">
        <w:rPr>
          <w:rFonts w:eastAsia="Gabriola"/>
          <w:i/>
          <w:iCs/>
          <w:color w:val="000000" w:themeColor="text1"/>
          <w:sz w:val="36"/>
          <w:szCs w:val="36"/>
          <w:vertAlign w:val="superscript"/>
        </w:rPr>
        <w:t>tgx</w:t>
      </w:r>
      <w:proofErr w:type="spellEnd"/>
      <w:r w:rsidRPr="00FD32C8">
        <w:rPr>
          <w:rFonts w:eastAsia="Arial"/>
          <w:i/>
          <w:iCs/>
          <w:color w:val="000000" w:themeColor="text1"/>
          <w:sz w:val="36"/>
          <w:szCs w:val="36"/>
        </w:rPr>
        <w:t xml:space="preserve">  </w:t>
      </w:r>
      <w:r w:rsidRPr="00FD32C8">
        <w:rPr>
          <w:rFonts w:eastAsia="Gabriola"/>
          <w:color w:val="000000" w:themeColor="text1"/>
          <w:sz w:val="36"/>
          <w:szCs w:val="36"/>
        </w:rPr>
        <w:t>,</w:t>
      </w:r>
      <w:r w:rsidRPr="00FD32C8">
        <w:rPr>
          <w:rFonts w:eastAsia="Arial"/>
          <w:i/>
          <w:iCs/>
          <w:color w:val="000000" w:themeColor="text1"/>
          <w:sz w:val="36"/>
          <w:szCs w:val="36"/>
        </w:rPr>
        <w:t xml:space="preserve">  </w:t>
      </w:r>
      <w:proofErr w:type="spellStart"/>
      <w:r w:rsidRPr="00FD32C8">
        <w:rPr>
          <w:rFonts w:eastAsia="Gabriola"/>
          <w:i/>
          <w:iCs/>
          <w:color w:val="000000" w:themeColor="text1"/>
          <w:sz w:val="36"/>
          <w:szCs w:val="36"/>
          <w:vertAlign w:val="superscript"/>
        </w:rPr>
        <w:t>y</w:t>
      </w:r>
      <w:r w:rsidRPr="00FD32C8">
        <w:rPr>
          <w:rFonts w:eastAsia="OpenSymbol"/>
          <w:color w:val="000000" w:themeColor="text1"/>
          <w:sz w:val="36"/>
          <w:szCs w:val="36"/>
          <w:vertAlign w:val="superscript"/>
        </w:rPr>
        <w:t>=</w:t>
      </w:r>
      <w:proofErr w:type="gramStart"/>
      <w:r w:rsidRPr="00FD32C8">
        <w:rPr>
          <w:rFonts w:eastAsia="Gabriola"/>
          <w:i/>
          <w:iCs/>
          <w:color w:val="000000" w:themeColor="text1"/>
          <w:sz w:val="36"/>
          <w:szCs w:val="36"/>
          <w:vertAlign w:val="superscript"/>
        </w:rPr>
        <w:t>с</w:t>
      </w:r>
      <w:proofErr w:type="gramEnd"/>
      <w:r w:rsidRPr="00FD32C8">
        <w:rPr>
          <w:rFonts w:eastAsia="Gabriola"/>
          <w:i/>
          <w:iCs/>
          <w:color w:val="000000" w:themeColor="text1"/>
          <w:sz w:val="36"/>
          <w:szCs w:val="36"/>
          <w:vertAlign w:val="superscript"/>
        </w:rPr>
        <w:t>tgxtgx</w:t>
      </w:r>
      <w:proofErr w:type="spellEnd"/>
      <w:r w:rsidRPr="00F532B7">
        <w:rPr>
          <w:rFonts w:eastAsia="Arial"/>
          <w:i/>
          <w:iCs/>
          <w:sz w:val="26"/>
          <w:szCs w:val="26"/>
        </w:rPr>
        <w:t xml:space="preserve">  </w:t>
      </w:r>
      <w:r w:rsidRPr="00F532B7">
        <w:rPr>
          <w:rFonts w:eastAsia="Gabriola"/>
          <w:sz w:val="26"/>
          <w:szCs w:val="26"/>
        </w:rPr>
        <w:t>, их свойства и графики.</w:t>
      </w:r>
      <w:r w:rsidR="004B6691">
        <w:rPr>
          <w:sz w:val="26"/>
          <w:szCs w:val="26"/>
        </w:rPr>
        <w:t xml:space="preserve"> </w:t>
      </w:r>
      <w:r w:rsidRPr="00F532B7">
        <w:rPr>
          <w:rFonts w:eastAsia="Gabriola"/>
          <w:sz w:val="26"/>
          <w:szCs w:val="26"/>
        </w:rPr>
        <w:t>Обратные тригонометрические функции, их свойства и графики.</w:t>
      </w:r>
    </w:p>
    <w:p w:rsidR="00FD32C8" w:rsidRPr="00F532B7" w:rsidRDefault="00FD32C8" w:rsidP="00FD32C8">
      <w:pPr>
        <w:spacing w:line="120" w:lineRule="exact"/>
        <w:rPr>
          <w:sz w:val="26"/>
          <w:szCs w:val="26"/>
        </w:rPr>
      </w:pPr>
    </w:p>
    <w:p w:rsidR="00FD32C8" w:rsidRDefault="004B6691" w:rsidP="004B6691">
      <w:pPr>
        <w:ind w:left="426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2</w:t>
      </w:r>
      <w:r w:rsidR="00FD32C8" w:rsidRPr="00F532B7">
        <w:rPr>
          <w:rFonts w:eastAsia="Gabriola"/>
          <w:b/>
          <w:bCs/>
          <w:sz w:val="26"/>
          <w:szCs w:val="26"/>
        </w:rPr>
        <w:t>.Производная и ее геометрический смысл</w:t>
      </w:r>
      <w:r>
        <w:rPr>
          <w:rFonts w:eastAsia="Gabriola"/>
          <w:b/>
          <w:bCs/>
          <w:sz w:val="26"/>
          <w:szCs w:val="26"/>
        </w:rPr>
        <w:t>.</w:t>
      </w:r>
    </w:p>
    <w:p w:rsidR="004B6691" w:rsidRPr="00F532B7" w:rsidRDefault="004B6691" w:rsidP="004B6691">
      <w:pPr>
        <w:ind w:left="426"/>
        <w:rPr>
          <w:sz w:val="26"/>
          <w:szCs w:val="26"/>
        </w:rPr>
      </w:pPr>
    </w:p>
    <w:p w:rsidR="00FD32C8" w:rsidRPr="00F532B7" w:rsidRDefault="00FD32C8" w:rsidP="004B6691">
      <w:pPr>
        <w:ind w:left="720" w:right="40"/>
        <w:jc w:val="both"/>
        <w:rPr>
          <w:sz w:val="26"/>
          <w:szCs w:val="26"/>
        </w:rPr>
      </w:pPr>
      <w:r w:rsidRPr="00F532B7">
        <w:rPr>
          <w:rFonts w:eastAsia="Gabriola"/>
          <w:sz w:val="26"/>
          <w:szCs w:val="26"/>
        </w:rPr>
        <w:t>Производная. Производная степенной функции. Правила дифференцирования. Производные некоторых элементарных функции. Геометрический смысл производной.</w:t>
      </w:r>
    </w:p>
    <w:p w:rsidR="00FD32C8" w:rsidRPr="00F532B7" w:rsidRDefault="00FD32C8" w:rsidP="00FD32C8">
      <w:pPr>
        <w:spacing w:line="79" w:lineRule="exact"/>
        <w:rPr>
          <w:sz w:val="26"/>
          <w:szCs w:val="26"/>
        </w:rPr>
      </w:pPr>
    </w:p>
    <w:p w:rsidR="00FD32C8" w:rsidRDefault="004B6691" w:rsidP="004B6691">
      <w:pPr>
        <w:ind w:left="426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3</w:t>
      </w:r>
      <w:r w:rsidR="00FD32C8" w:rsidRPr="00F532B7">
        <w:rPr>
          <w:rFonts w:eastAsia="Gabriola"/>
          <w:b/>
          <w:bCs/>
          <w:sz w:val="26"/>
          <w:szCs w:val="26"/>
        </w:rPr>
        <w:t xml:space="preserve">.Применение производной к исследованию функций. </w:t>
      </w:r>
    </w:p>
    <w:p w:rsidR="004B6691" w:rsidRPr="00F532B7" w:rsidRDefault="004B6691" w:rsidP="004B6691">
      <w:pPr>
        <w:ind w:left="426"/>
        <w:rPr>
          <w:sz w:val="26"/>
          <w:szCs w:val="26"/>
        </w:rPr>
      </w:pPr>
    </w:p>
    <w:p w:rsidR="00FD32C8" w:rsidRPr="00F532B7" w:rsidRDefault="00FD32C8" w:rsidP="004B6691">
      <w:pPr>
        <w:ind w:left="709"/>
        <w:rPr>
          <w:sz w:val="26"/>
          <w:szCs w:val="26"/>
        </w:rPr>
      </w:pPr>
      <w:r w:rsidRPr="00F532B7">
        <w:rPr>
          <w:rFonts w:eastAsia="Gabriola"/>
          <w:sz w:val="26"/>
          <w:szCs w:val="26"/>
        </w:rPr>
        <w:t>Возрастание и убывание функции. Экстремумы функции. Наибольшие и наименьшие значения функции. Производная второго порядка.</w:t>
      </w:r>
    </w:p>
    <w:p w:rsidR="00FD32C8" w:rsidRPr="00F532B7" w:rsidRDefault="00FD32C8" w:rsidP="00FD32C8">
      <w:pPr>
        <w:spacing w:line="239" w:lineRule="exact"/>
        <w:rPr>
          <w:sz w:val="26"/>
          <w:szCs w:val="26"/>
        </w:rPr>
      </w:pPr>
    </w:p>
    <w:p w:rsidR="00FD32C8" w:rsidRDefault="004B6691" w:rsidP="00FD32C8">
      <w:pPr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 xml:space="preserve">      4</w:t>
      </w:r>
      <w:r w:rsidR="00FD32C8" w:rsidRPr="00F532B7">
        <w:rPr>
          <w:rFonts w:eastAsia="Gabriola"/>
          <w:b/>
          <w:bCs/>
          <w:sz w:val="26"/>
          <w:szCs w:val="26"/>
        </w:rPr>
        <w:t xml:space="preserve">.Интеграл. </w:t>
      </w:r>
    </w:p>
    <w:p w:rsidR="004B6691" w:rsidRPr="00F532B7" w:rsidRDefault="004B6691" w:rsidP="00FD32C8">
      <w:pPr>
        <w:rPr>
          <w:sz w:val="26"/>
          <w:szCs w:val="26"/>
        </w:rPr>
      </w:pPr>
    </w:p>
    <w:p w:rsidR="00FD32C8" w:rsidRDefault="00FD32C8" w:rsidP="004B6691">
      <w:pPr>
        <w:ind w:left="720" w:right="40"/>
        <w:jc w:val="both"/>
        <w:rPr>
          <w:rFonts w:eastAsia="Gabriola"/>
          <w:sz w:val="26"/>
          <w:szCs w:val="26"/>
        </w:rPr>
      </w:pPr>
      <w:r w:rsidRPr="00F532B7">
        <w:rPr>
          <w:rFonts w:eastAsia="Gabriola"/>
          <w:sz w:val="26"/>
          <w:szCs w:val="26"/>
        </w:rPr>
        <w:t xml:space="preserve">Первообразная. Правила нахождения </w:t>
      </w:r>
      <w:proofErr w:type="gramStart"/>
      <w:r w:rsidRPr="00F532B7">
        <w:rPr>
          <w:rFonts w:eastAsia="Gabriola"/>
          <w:sz w:val="26"/>
          <w:szCs w:val="26"/>
        </w:rPr>
        <w:t>первообразных</w:t>
      </w:r>
      <w:proofErr w:type="gramEnd"/>
      <w:r w:rsidRPr="00F532B7">
        <w:rPr>
          <w:rFonts w:eastAsia="Gabriola"/>
          <w:sz w:val="26"/>
          <w:szCs w:val="26"/>
        </w:rPr>
        <w:t>. Площадь криволинейной трапеции и интеграл. Вычисление интегралов. Применение производной и интеграла к решению практических задач.</w:t>
      </w:r>
    </w:p>
    <w:p w:rsidR="00384EC6" w:rsidRPr="00F532B7" w:rsidRDefault="00384EC6" w:rsidP="004B6691">
      <w:pPr>
        <w:ind w:left="720" w:right="40"/>
        <w:jc w:val="both"/>
        <w:rPr>
          <w:sz w:val="26"/>
          <w:szCs w:val="26"/>
        </w:rPr>
      </w:pPr>
    </w:p>
    <w:p w:rsidR="00FD32C8" w:rsidRPr="00F532B7" w:rsidRDefault="00FD32C8" w:rsidP="00FD32C8">
      <w:pPr>
        <w:spacing w:line="80" w:lineRule="exact"/>
        <w:rPr>
          <w:sz w:val="26"/>
          <w:szCs w:val="26"/>
        </w:rPr>
      </w:pPr>
    </w:p>
    <w:p w:rsidR="00FD32C8" w:rsidRDefault="004B6691" w:rsidP="004B6691">
      <w:pPr>
        <w:ind w:left="426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5</w:t>
      </w:r>
      <w:r w:rsidR="00FD32C8" w:rsidRPr="00F532B7">
        <w:rPr>
          <w:rFonts w:eastAsia="Gabriola"/>
          <w:b/>
          <w:bCs/>
          <w:sz w:val="26"/>
          <w:szCs w:val="26"/>
        </w:rPr>
        <w:t xml:space="preserve">.Комбинаторика </w:t>
      </w:r>
    </w:p>
    <w:p w:rsidR="004B6691" w:rsidRPr="00F532B7" w:rsidRDefault="004B6691" w:rsidP="004B6691">
      <w:pPr>
        <w:ind w:left="426"/>
        <w:rPr>
          <w:sz w:val="26"/>
          <w:szCs w:val="26"/>
        </w:rPr>
      </w:pPr>
    </w:p>
    <w:p w:rsidR="00FD32C8" w:rsidRPr="00F532B7" w:rsidRDefault="00FD32C8" w:rsidP="004B6691">
      <w:pPr>
        <w:ind w:left="851"/>
        <w:rPr>
          <w:sz w:val="26"/>
          <w:szCs w:val="26"/>
        </w:rPr>
      </w:pPr>
      <w:r w:rsidRPr="00F532B7">
        <w:rPr>
          <w:rFonts w:eastAsia="Gabriola"/>
          <w:sz w:val="26"/>
          <w:szCs w:val="26"/>
        </w:rPr>
        <w:t>Правило произведения. Перестановки. Размещения без повторений. Сочетания без повторений и бином Ньютона.</w:t>
      </w:r>
    </w:p>
    <w:p w:rsidR="00FD32C8" w:rsidRPr="00F532B7" w:rsidRDefault="00FD32C8" w:rsidP="004B6691">
      <w:pPr>
        <w:spacing w:line="380" w:lineRule="exact"/>
        <w:ind w:left="851"/>
        <w:rPr>
          <w:sz w:val="26"/>
          <w:szCs w:val="26"/>
        </w:rPr>
      </w:pPr>
    </w:p>
    <w:p w:rsidR="004B6691" w:rsidRDefault="004B6691" w:rsidP="004B6691">
      <w:pPr>
        <w:spacing w:line="181" w:lineRule="auto"/>
        <w:ind w:left="709" w:right="3880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6</w:t>
      </w:r>
      <w:r w:rsidR="00FD32C8" w:rsidRPr="00F532B7">
        <w:rPr>
          <w:rFonts w:eastAsia="Gabriola"/>
          <w:b/>
          <w:bCs/>
          <w:sz w:val="26"/>
          <w:szCs w:val="26"/>
        </w:rPr>
        <w:t>.Элементы</w:t>
      </w:r>
      <w:r>
        <w:rPr>
          <w:rFonts w:eastAsia="Gabriola"/>
          <w:b/>
          <w:bCs/>
          <w:sz w:val="26"/>
          <w:szCs w:val="26"/>
        </w:rPr>
        <w:t xml:space="preserve"> </w:t>
      </w:r>
      <w:r w:rsidR="00FD32C8" w:rsidRPr="00F532B7">
        <w:rPr>
          <w:rFonts w:eastAsia="Gabriola"/>
          <w:b/>
          <w:bCs/>
          <w:sz w:val="26"/>
          <w:szCs w:val="26"/>
        </w:rPr>
        <w:t xml:space="preserve"> теории вероятностей </w:t>
      </w:r>
    </w:p>
    <w:p w:rsidR="00384EC6" w:rsidRDefault="00384EC6" w:rsidP="004B6691">
      <w:pPr>
        <w:spacing w:line="181" w:lineRule="auto"/>
        <w:ind w:left="709" w:right="3880"/>
        <w:rPr>
          <w:rFonts w:eastAsia="Gabriola"/>
          <w:b/>
          <w:bCs/>
          <w:sz w:val="26"/>
          <w:szCs w:val="26"/>
        </w:rPr>
      </w:pPr>
    </w:p>
    <w:p w:rsidR="004B6691" w:rsidRPr="004B6691" w:rsidRDefault="004B6691" w:rsidP="004B6691">
      <w:pPr>
        <w:spacing w:line="181" w:lineRule="auto"/>
        <w:ind w:left="709" w:right="-36"/>
        <w:rPr>
          <w:rFonts w:eastAsia="Gabriola"/>
          <w:bCs/>
          <w:sz w:val="26"/>
          <w:szCs w:val="26"/>
        </w:rPr>
      </w:pPr>
      <w:r w:rsidRPr="004B6691">
        <w:rPr>
          <w:rFonts w:eastAsia="Gabriola"/>
          <w:bCs/>
          <w:sz w:val="26"/>
          <w:szCs w:val="26"/>
        </w:rPr>
        <w:t>События. Комбинация событий. Противоположные события. Вероятность события. Сложение вероятностей. Независимые события. Умножение вероятностей. Статистическая вероятность.</w:t>
      </w:r>
    </w:p>
    <w:p w:rsidR="004B6691" w:rsidRPr="004B6691" w:rsidRDefault="004B6691" w:rsidP="004B6691">
      <w:pPr>
        <w:spacing w:line="181" w:lineRule="auto"/>
        <w:ind w:left="426" w:right="3880"/>
        <w:rPr>
          <w:rFonts w:eastAsia="Gabriola"/>
          <w:bCs/>
          <w:sz w:val="26"/>
          <w:szCs w:val="26"/>
        </w:rPr>
      </w:pPr>
    </w:p>
    <w:p w:rsidR="004B6691" w:rsidRDefault="004B6691" w:rsidP="004B6691">
      <w:pPr>
        <w:spacing w:line="181" w:lineRule="auto"/>
        <w:ind w:left="426" w:right="3880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 xml:space="preserve">7. </w:t>
      </w:r>
      <w:r w:rsidR="00FD32C8" w:rsidRPr="00F532B7">
        <w:rPr>
          <w:rFonts w:eastAsia="Gabriola"/>
          <w:b/>
          <w:bCs/>
          <w:sz w:val="26"/>
          <w:szCs w:val="26"/>
        </w:rPr>
        <w:t xml:space="preserve">Статистика </w:t>
      </w:r>
    </w:p>
    <w:p w:rsidR="00384EC6" w:rsidRDefault="00384EC6" w:rsidP="004B6691">
      <w:pPr>
        <w:spacing w:line="181" w:lineRule="auto"/>
        <w:ind w:left="426" w:right="3880"/>
        <w:rPr>
          <w:rFonts w:eastAsia="Gabriola"/>
          <w:b/>
          <w:bCs/>
          <w:sz w:val="26"/>
          <w:szCs w:val="26"/>
        </w:rPr>
      </w:pPr>
    </w:p>
    <w:p w:rsidR="00FD32C8" w:rsidRPr="00F532B7" w:rsidRDefault="00FD32C8" w:rsidP="004B6691">
      <w:pPr>
        <w:spacing w:line="181" w:lineRule="auto"/>
        <w:ind w:left="709" w:right="3880"/>
        <w:rPr>
          <w:sz w:val="26"/>
          <w:szCs w:val="26"/>
        </w:rPr>
      </w:pPr>
      <w:r w:rsidRPr="00F532B7">
        <w:rPr>
          <w:rFonts w:eastAsia="Gabriola"/>
          <w:sz w:val="26"/>
          <w:szCs w:val="26"/>
        </w:rPr>
        <w:t>Случайные величины. Центральные тенденции. Меры разброса.</w:t>
      </w:r>
    </w:p>
    <w:p w:rsidR="00FD32C8" w:rsidRPr="00F532B7" w:rsidRDefault="00FD32C8" w:rsidP="00FD32C8">
      <w:pPr>
        <w:spacing w:line="112" w:lineRule="exact"/>
        <w:rPr>
          <w:sz w:val="26"/>
          <w:szCs w:val="26"/>
        </w:rPr>
      </w:pPr>
    </w:p>
    <w:p w:rsidR="00FD32C8" w:rsidRPr="00F532B7" w:rsidRDefault="004B6691" w:rsidP="004B6691">
      <w:pPr>
        <w:tabs>
          <w:tab w:val="left" w:pos="567"/>
        </w:tabs>
        <w:rPr>
          <w:rFonts w:eastAsia="Gabriola"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 xml:space="preserve">        8.</w:t>
      </w:r>
      <w:r w:rsidR="00FD32C8" w:rsidRPr="00F532B7">
        <w:rPr>
          <w:rFonts w:eastAsia="Gabriola"/>
          <w:b/>
          <w:bCs/>
          <w:sz w:val="26"/>
          <w:szCs w:val="26"/>
        </w:rPr>
        <w:t>Повторение</w:t>
      </w:r>
    </w:p>
    <w:p w:rsidR="00FD32C8" w:rsidRPr="00F532B7" w:rsidRDefault="00FD32C8" w:rsidP="00FD32C8">
      <w:pPr>
        <w:spacing w:line="120" w:lineRule="exact"/>
        <w:rPr>
          <w:sz w:val="26"/>
          <w:szCs w:val="26"/>
        </w:rPr>
      </w:pPr>
    </w:p>
    <w:p w:rsidR="00FD32C8" w:rsidRDefault="004B6691" w:rsidP="00FD32C8">
      <w:pPr>
        <w:ind w:left="360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Математика</w:t>
      </w:r>
      <w:r w:rsidR="00FD32C8" w:rsidRPr="00F532B7">
        <w:rPr>
          <w:rFonts w:eastAsia="Gabriola"/>
          <w:b/>
          <w:bCs/>
          <w:sz w:val="26"/>
          <w:szCs w:val="26"/>
        </w:rPr>
        <w:t xml:space="preserve"> (Геометрия) </w:t>
      </w:r>
    </w:p>
    <w:p w:rsidR="004B6691" w:rsidRDefault="004B6691" w:rsidP="00FD32C8">
      <w:pPr>
        <w:ind w:left="360"/>
        <w:rPr>
          <w:rFonts w:eastAsia="Gabriola"/>
          <w:b/>
          <w:bCs/>
          <w:sz w:val="26"/>
          <w:szCs w:val="26"/>
        </w:rPr>
      </w:pPr>
    </w:p>
    <w:p w:rsidR="004B6691" w:rsidRDefault="004B6691" w:rsidP="004B6691">
      <w:pPr>
        <w:spacing w:line="184" w:lineRule="auto"/>
        <w:ind w:left="420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1</w:t>
      </w:r>
      <w:r w:rsidRPr="00F532B7">
        <w:rPr>
          <w:rFonts w:eastAsia="Gabriola"/>
          <w:b/>
          <w:bCs/>
          <w:sz w:val="26"/>
          <w:szCs w:val="26"/>
        </w:rPr>
        <w:t xml:space="preserve">. Цилиндр, конус, шар </w:t>
      </w:r>
    </w:p>
    <w:p w:rsidR="004B6691" w:rsidRPr="00F532B7" w:rsidRDefault="004B6691" w:rsidP="004B6691">
      <w:pPr>
        <w:spacing w:line="184" w:lineRule="auto"/>
        <w:ind w:left="420"/>
        <w:rPr>
          <w:sz w:val="26"/>
          <w:szCs w:val="26"/>
        </w:rPr>
      </w:pPr>
    </w:p>
    <w:p w:rsidR="004B6691" w:rsidRPr="00F532B7" w:rsidRDefault="004B6691" w:rsidP="004B6691">
      <w:pPr>
        <w:spacing w:line="1" w:lineRule="exact"/>
        <w:rPr>
          <w:sz w:val="26"/>
          <w:szCs w:val="26"/>
        </w:rPr>
      </w:pPr>
    </w:p>
    <w:p w:rsidR="004B6691" w:rsidRPr="00F532B7" w:rsidRDefault="004B6691" w:rsidP="004B6691">
      <w:pPr>
        <w:spacing w:line="185" w:lineRule="auto"/>
        <w:ind w:left="709" w:right="200"/>
        <w:jc w:val="both"/>
        <w:rPr>
          <w:sz w:val="26"/>
          <w:szCs w:val="26"/>
        </w:rPr>
      </w:pPr>
      <w:r w:rsidRPr="00F532B7">
        <w:rPr>
          <w:rFonts w:eastAsia="Gabriola"/>
          <w:sz w:val="26"/>
          <w:szCs w:val="26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сечения, касательная плоскость к сфере.</w:t>
      </w:r>
    </w:p>
    <w:p w:rsidR="004B6691" w:rsidRDefault="004B6691" w:rsidP="00FD32C8">
      <w:pPr>
        <w:ind w:left="360"/>
        <w:rPr>
          <w:rFonts w:eastAsia="Gabriola"/>
          <w:b/>
          <w:bCs/>
          <w:sz w:val="26"/>
          <w:szCs w:val="26"/>
        </w:rPr>
      </w:pPr>
    </w:p>
    <w:p w:rsidR="004B6691" w:rsidRDefault="004B6691" w:rsidP="004B6691">
      <w:pPr>
        <w:spacing w:line="184" w:lineRule="auto"/>
        <w:ind w:left="420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2</w:t>
      </w:r>
      <w:r w:rsidRPr="00F532B7">
        <w:rPr>
          <w:rFonts w:eastAsia="Gabriola"/>
          <w:b/>
          <w:bCs/>
          <w:sz w:val="26"/>
          <w:szCs w:val="26"/>
        </w:rPr>
        <w:t>. Объемы тел</w:t>
      </w:r>
    </w:p>
    <w:p w:rsidR="004B6691" w:rsidRPr="00F532B7" w:rsidRDefault="004B6691" w:rsidP="004B6691">
      <w:pPr>
        <w:spacing w:line="184" w:lineRule="auto"/>
        <w:ind w:left="420"/>
        <w:rPr>
          <w:sz w:val="26"/>
          <w:szCs w:val="26"/>
        </w:rPr>
      </w:pPr>
    </w:p>
    <w:p w:rsidR="004B6691" w:rsidRPr="00F532B7" w:rsidRDefault="004B6691" w:rsidP="004B6691">
      <w:pPr>
        <w:spacing w:line="1" w:lineRule="exact"/>
        <w:rPr>
          <w:sz w:val="26"/>
          <w:szCs w:val="26"/>
        </w:rPr>
      </w:pPr>
    </w:p>
    <w:p w:rsidR="004B6691" w:rsidRDefault="004B6691" w:rsidP="004B6691">
      <w:pPr>
        <w:ind w:left="851" w:right="200" w:hanging="431"/>
        <w:jc w:val="both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 xml:space="preserve">      </w:t>
      </w:r>
      <w:r w:rsidRPr="00F532B7">
        <w:rPr>
          <w:rFonts w:eastAsia="Gabriola"/>
          <w:sz w:val="26"/>
          <w:szCs w:val="26"/>
        </w:rPr>
        <w:t>Объем</w:t>
      </w:r>
      <w:r>
        <w:rPr>
          <w:rFonts w:eastAsia="Gabriola"/>
          <w:sz w:val="26"/>
          <w:szCs w:val="26"/>
        </w:rPr>
        <w:t xml:space="preserve">ы тел. </w:t>
      </w:r>
      <w:r w:rsidRPr="00F532B7">
        <w:rPr>
          <w:rFonts w:eastAsia="Gabriola"/>
          <w:sz w:val="26"/>
          <w:szCs w:val="26"/>
        </w:rPr>
        <w:t xml:space="preserve"> Понятие об объеме тела. Отношение объемов подобных тел.</w:t>
      </w:r>
    </w:p>
    <w:p w:rsidR="00FD32C8" w:rsidRPr="00F532B7" w:rsidRDefault="00FD32C8" w:rsidP="00FD32C8">
      <w:pPr>
        <w:spacing w:line="202" w:lineRule="exact"/>
        <w:rPr>
          <w:sz w:val="26"/>
          <w:szCs w:val="26"/>
        </w:rPr>
      </w:pPr>
    </w:p>
    <w:p w:rsidR="00FD32C8" w:rsidRDefault="004B6691" w:rsidP="00FD32C8">
      <w:pPr>
        <w:ind w:left="420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3</w:t>
      </w:r>
      <w:r w:rsidR="00FD32C8" w:rsidRPr="00F532B7">
        <w:rPr>
          <w:rFonts w:eastAsia="Gabriola"/>
          <w:b/>
          <w:bCs/>
          <w:sz w:val="26"/>
          <w:szCs w:val="26"/>
        </w:rPr>
        <w:t>.Векторы в пространстве</w:t>
      </w:r>
    </w:p>
    <w:p w:rsidR="004B6691" w:rsidRPr="00F532B7" w:rsidRDefault="004B6691" w:rsidP="00FD32C8">
      <w:pPr>
        <w:ind w:left="420"/>
        <w:rPr>
          <w:sz w:val="26"/>
          <w:szCs w:val="26"/>
        </w:rPr>
      </w:pPr>
    </w:p>
    <w:p w:rsidR="00FD32C8" w:rsidRPr="00F532B7" w:rsidRDefault="00FD32C8" w:rsidP="00FD32C8">
      <w:pPr>
        <w:spacing w:line="9" w:lineRule="exact"/>
        <w:rPr>
          <w:sz w:val="26"/>
          <w:szCs w:val="26"/>
        </w:rPr>
      </w:pPr>
    </w:p>
    <w:p w:rsidR="00FD32C8" w:rsidRPr="00F532B7" w:rsidRDefault="00FD32C8" w:rsidP="00FD32C8">
      <w:pPr>
        <w:spacing w:line="12" w:lineRule="exact"/>
        <w:rPr>
          <w:sz w:val="26"/>
          <w:szCs w:val="26"/>
        </w:rPr>
      </w:pPr>
    </w:p>
    <w:p w:rsidR="004B6691" w:rsidRDefault="004B6691" w:rsidP="004B6691">
      <w:pPr>
        <w:ind w:left="851" w:right="200"/>
        <w:jc w:val="both"/>
        <w:rPr>
          <w:rFonts w:eastAsia="Gabriola"/>
          <w:sz w:val="26"/>
          <w:szCs w:val="26"/>
        </w:rPr>
      </w:pPr>
      <w:r w:rsidRPr="00F532B7">
        <w:rPr>
          <w:rFonts w:eastAsia="Gabriola"/>
          <w:sz w:val="26"/>
          <w:szCs w:val="26"/>
        </w:rPr>
        <w:t xml:space="preserve">Понятие вектора в пространстве. Сложение и вычитание векторов. Умножение вектора на число. </w:t>
      </w:r>
      <w:proofErr w:type="spellStart"/>
      <w:r w:rsidRPr="00F532B7">
        <w:rPr>
          <w:rFonts w:eastAsia="Gabriola"/>
          <w:sz w:val="26"/>
          <w:szCs w:val="26"/>
        </w:rPr>
        <w:t>Компланарные</w:t>
      </w:r>
      <w:proofErr w:type="spellEnd"/>
      <w:r w:rsidRPr="00F532B7">
        <w:rPr>
          <w:rFonts w:eastAsia="Gabriola"/>
          <w:sz w:val="26"/>
          <w:szCs w:val="26"/>
        </w:rPr>
        <w:t xml:space="preserve"> векторы.</w:t>
      </w:r>
    </w:p>
    <w:p w:rsidR="004B6691" w:rsidRPr="00F532B7" w:rsidRDefault="004B6691" w:rsidP="004B6691">
      <w:pPr>
        <w:ind w:left="851" w:right="200"/>
        <w:jc w:val="both"/>
        <w:rPr>
          <w:sz w:val="26"/>
          <w:szCs w:val="26"/>
        </w:rPr>
      </w:pPr>
    </w:p>
    <w:p w:rsidR="00FD32C8" w:rsidRDefault="004B6691" w:rsidP="00FD32C8">
      <w:pPr>
        <w:ind w:left="420"/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 xml:space="preserve">4. Метод </w:t>
      </w:r>
      <w:r w:rsidR="00FD32C8" w:rsidRPr="00F532B7">
        <w:rPr>
          <w:rFonts w:eastAsia="Gabriola"/>
          <w:b/>
          <w:bCs/>
          <w:sz w:val="26"/>
          <w:szCs w:val="26"/>
        </w:rPr>
        <w:t xml:space="preserve">координат в пространстве </w:t>
      </w:r>
    </w:p>
    <w:p w:rsidR="004B6691" w:rsidRPr="00F532B7" w:rsidRDefault="004B6691" w:rsidP="00FD32C8">
      <w:pPr>
        <w:ind w:left="420"/>
        <w:rPr>
          <w:sz w:val="26"/>
          <w:szCs w:val="26"/>
        </w:rPr>
      </w:pPr>
    </w:p>
    <w:p w:rsidR="00FD32C8" w:rsidRDefault="00FD32C8" w:rsidP="004B6691">
      <w:pPr>
        <w:ind w:left="709" w:right="200"/>
        <w:jc w:val="both"/>
        <w:rPr>
          <w:rFonts w:eastAsia="Gabriola"/>
          <w:sz w:val="26"/>
          <w:szCs w:val="26"/>
        </w:rPr>
      </w:pPr>
      <w:r w:rsidRPr="00F532B7">
        <w:rPr>
          <w:rFonts w:eastAsia="Gabriola"/>
          <w:sz w:val="26"/>
          <w:szCs w:val="26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 Скалярное произведение векторов. Коллинеарные векторы.</w:t>
      </w:r>
      <w:r w:rsidR="004B6691">
        <w:rPr>
          <w:rFonts w:eastAsia="Gabriola"/>
          <w:sz w:val="26"/>
          <w:szCs w:val="26"/>
        </w:rPr>
        <w:t xml:space="preserve"> Движение.</w:t>
      </w:r>
    </w:p>
    <w:p w:rsidR="004B6691" w:rsidRPr="00F532B7" w:rsidRDefault="004B6691" w:rsidP="004B6691">
      <w:pPr>
        <w:ind w:left="709" w:right="200"/>
        <w:jc w:val="both"/>
        <w:rPr>
          <w:sz w:val="26"/>
          <w:szCs w:val="26"/>
        </w:rPr>
      </w:pPr>
    </w:p>
    <w:p w:rsidR="00FD32C8" w:rsidRPr="00F532B7" w:rsidRDefault="00FD32C8" w:rsidP="00FD32C8">
      <w:pPr>
        <w:spacing w:line="186" w:lineRule="auto"/>
        <w:ind w:left="600"/>
        <w:rPr>
          <w:sz w:val="26"/>
          <w:szCs w:val="26"/>
        </w:rPr>
      </w:pPr>
      <w:r w:rsidRPr="00F532B7">
        <w:rPr>
          <w:rFonts w:eastAsia="Gabriola"/>
          <w:b/>
          <w:bCs/>
          <w:sz w:val="26"/>
          <w:szCs w:val="26"/>
        </w:rPr>
        <w:t xml:space="preserve">5. Повторение. </w:t>
      </w:r>
    </w:p>
    <w:p w:rsidR="00FD32C8" w:rsidRPr="00F532B7" w:rsidRDefault="00FD32C8">
      <w:pPr>
        <w:rPr>
          <w:sz w:val="26"/>
          <w:szCs w:val="26"/>
        </w:rPr>
        <w:sectPr w:rsidR="00FD32C8" w:rsidRPr="00F532B7">
          <w:pgSz w:w="11900" w:h="16837"/>
          <w:pgMar w:top="575" w:right="726" w:bottom="1440" w:left="720" w:header="0" w:footer="0" w:gutter="0"/>
          <w:cols w:space="720" w:equalWidth="0">
            <w:col w:w="10460"/>
          </w:cols>
        </w:sectPr>
      </w:pPr>
    </w:p>
    <w:p w:rsidR="0075397B" w:rsidRDefault="0075397B" w:rsidP="0075397B">
      <w:pPr>
        <w:ind w:right="-1"/>
        <w:jc w:val="center"/>
        <w:rPr>
          <w:b/>
          <w:caps/>
          <w:sz w:val="26"/>
          <w:szCs w:val="26"/>
          <w:u w:val="single"/>
        </w:rPr>
      </w:pPr>
      <w:r w:rsidRPr="00005ADB">
        <w:rPr>
          <w:b/>
          <w:sz w:val="26"/>
          <w:szCs w:val="26"/>
          <w:u w:val="single"/>
        </w:rPr>
        <w:lastRenderedPageBreak/>
        <w:t xml:space="preserve">ТЕМАТИЧЕСКОЕ ПЛАНИРОВАНИЕ С УКАЗАНИЕМ КОЛИЧЕСТВА ЧАСОВ, ОТВОДИМЫХ НА ОСВОЕНИЕ </w:t>
      </w:r>
      <w:r w:rsidRPr="00005ADB">
        <w:rPr>
          <w:b/>
          <w:caps/>
          <w:sz w:val="26"/>
          <w:szCs w:val="26"/>
          <w:u w:val="single"/>
        </w:rPr>
        <w:t>каждоГО РАЗДЕЛА</w:t>
      </w:r>
    </w:p>
    <w:p w:rsidR="0075397B" w:rsidRDefault="0075397B" w:rsidP="0075397B">
      <w:pPr>
        <w:ind w:right="-1"/>
        <w:jc w:val="center"/>
        <w:rPr>
          <w:b/>
          <w:caps/>
          <w:sz w:val="26"/>
          <w:szCs w:val="26"/>
          <w:u w:val="single"/>
        </w:rPr>
      </w:pPr>
    </w:p>
    <w:p w:rsidR="0075397B" w:rsidRDefault="0075397B" w:rsidP="0075397B">
      <w:pPr>
        <w:ind w:right="-1"/>
        <w:jc w:val="center"/>
        <w:rPr>
          <w:b/>
          <w:caps/>
          <w:sz w:val="26"/>
          <w:szCs w:val="26"/>
          <w:u w:val="single"/>
        </w:rPr>
      </w:pPr>
      <w:r>
        <w:rPr>
          <w:b/>
          <w:caps/>
          <w:sz w:val="26"/>
          <w:szCs w:val="26"/>
          <w:u w:val="single"/>
        </w:rPr>
        <w:t>10 класс</w:t>
      </w:r>
    </w:p>
    <w:p w:rsidR="0075397B" w:rsidRDefault="0075397B" w:rsidP="0075397B">
      <w:pPr>
        <w:ind w:right="-1"/>
        <w:jc w:val="center"/>
        <w:rPr>
          <w:b/>
          <w:caps/>
          <w:sz w:val="26"/>
          <w:szCs w:val="26"/>
          <w:u w:val="single"/>
        </w:rPr>
      </w:pPr>
    </w:p>
    <w:p w:rsidR="0075397B" w:rsidRDefault="0075397B" w:rsidP="0075397B">
      <w:pPr>
        <w:spacing w:line="6" w:lineRule="exact"/>
        <w:rPr>
          <w:sz w:val="20"/>
          <w:szCs w:val="20"/>
        </w:rPr>
      </w:pPr>
    </w:p>
    <w:p w:rsidR="0075397B" w:rsidRDefault="0075397B" w:rsidP="0075397B">
      <w:pPr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 xml:space="preserve">Математика </w:t>
      </w:r>
      <w:proofErr w:type="gramStart"/>
      <w:r>
        <w:rPr>
          <w:rFonts w:eastAsia="Gabriola"/>
          <w:b/>
          <w:bCs/>
          <w:sz w:val="26"/>
          <w:szCs w:val="26"/>
        </w:rPr>
        <w:t>(</w:t>
      </w:r>
      <w:r w:rsidRPr="0075397B">
        <w:rPr>
          <w:rFonts w:eastAsia="Gabriola"/>
          <w:b/>
          <w:bCs/>
          <w:sz w:val="26"/>
          <w:szCs w:val="26"/>
        </w:rPr>
        <w:t xml:space="preserve"> </w:t>
      </w:r>
      <w:proofErr w:type="gramEnd"/>
      <w:r w:rsidRPr="0075397B">
        <w:rPr>
          <w:rFonts w:eastAsia="Gabriola"/>
          <w:b/>
          <w:bCs/>
          <w:sz w:val="26"/>
          <w:szCs w:val="26"/>
        </w:rPr>
        <w:t>Алгебра и начала математического анализа)</w:t>
      </w:r>
    </w:p>
    <w:p w:rsidR="0075397B" w:rsidRDefault="0075397B" w:rsidP="0075397B">
      <w:pPr>
        <w:rPr>
          <w:rFonts w:eastAsia="Gabriola"/>
          <w:b/>
          <w:bCs/>
          <w:sz w:val="26"/>
          <w:szCs w:val="26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"/>
        <w:gridCol w:w="5513"/>
        <w:gridCol w:w="2034"/>
        <w:gridCol w:w="2176"/>
      </w:tblGrid>
      <w:tr w:rsidR="0075397B" w:rsidRPr="009C7965" w:rsidTr="00C17F34">
        <w:trPr>
          <w:trHeight w:val="510"/>
        </w:trPr>
        <w:tc>
          <w:tcPr>
            <w:tcW w:w="411" w:type="pct"/>
            <w:vAlign w:val="center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 xml:space="preserve">№ </w:t>
            </w:r>
            <w:proofErr w:type="spellStart"/>
            <w:r w:rsidRPr="009C7965">
              <w:rPr>
                <w:sz w:val="26"/>
                <w:szCs w:val="26"/>
              </w:rPr>
              <w:t>п</w:t>
            </w:r>
            <w:proofErr w:type="gramStart"/>
            <w:r w:rsidRPr="009C7965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602" w:type="pct"/>
            <w:vAlign w:val="center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960" w:type="pct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Часы учебного времени</w:t>
            </w:r>
          </w:p>
        </w:tc>
        <w:tc>
          <w:tcPr>
            <w:tcW w:w="1027" w:type="pct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Примечание</w:t>
            </w:r>
          </w:p>
        </w:tc>
      </w:tr>
      <w:tr w:rsidR="0075397B" w:rsidRPr="009C7965" w:rsidTr="0075397B">
        <w:trPr>
          <w:trHeight w:val="510"/>
        </w:trPr>
        <w:tc>
          <w:tcPr>
            <w:tcW w:w="411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1.</w:t>
            </w: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spacing w:line="231" w:lineRule="exact"/>
              <w:ind w:left="100"/>
              <w:rPr>
                <w:sz w:val="26"/>
                <w:szCs w:val="26"/>
              </w:rPr>
            </w:pPr>
            <w:r w:rsidRPr="0075397B">
              <w:rPr>
                <w:rFonts w:eastAsia="Gabriola"/>
                <w:sz w:val="26"/>
                <w:szCs w:val="26"/>
              </w:rPr>
              <w:t>Действительные числа</w:t>
            </w:r>
          </w:p>
        </w:tc>
        <w:tc>
          <w:tcPr>
            <w:tcW w:w="960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27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9C7965" w:rsidTr="0075397B">
        <w:trPr>
          <w:trHeight w:val="510"/>
        </w:trPr>
        <w:tc>
          <w:tcPr>
            <w:tcW w:w="411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2.</w:t>
            </w: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rPr>
                <w:sz w:val="26"/>
                <w:szCs w:val="26"/>
              </w:rPr>
            </w:pPr>
            <w:r w:rsidRPr="0075397B">
              <w:rPr>
                <w:rFonts w:eastAsia="Gabriola"/>
                <w:sz w:val="26"/>
                <w:szCs w:val="26"/>
              </w:rPr>
              <w:t>Степенная функция</w:t>
            </w:r>
          </w:p>
        </w:tc>
        <w:tc>
          <w:tcPr>
            <w:tcW w:w="960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27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9C7965" w:rsidTr="0075397B">
        <w:trPr>
          <w:trHeight w:val="510"/>
        </w:trPr>
        <w:tc>
          <w:tcPr>
            <w:tcW w:w="411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3.</w:t>
            </w: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spacing w:line="231" w:lineRule="exact"/>
              <w:ind w:left="100"/>
              <w:rPr>
                <w:sz w:val="26"/>
                <w:szCs w:val="26"/>
              </w:rPr>
            </w:pPr>
            <w:r w:rsidRPr="0075397B">
              <w:rPr>
                <w:rFonts w:eastAsia="Gabriola"/>
                <w:sz w:val="26"/>
                <w:szCs w:val="26"/>
              </w:rPr>
              <w:t>Показательная функция</w:t>
            </w:r>
          </w:p>
        </w:tc>
        <w:tc>
          <w:tcPr>
            <w:tcW w:w="960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27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9C7965" w:rsidTr="0075397B">
        <w:trPr>
          <w:trHeight w:val="510"/>
        </w:trPr>
        <w:tc>
          <w:tcPr>
            <w:tcW w:w="411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4.</w:t>
            </w: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rPr>
                <w:sz w:val="26"/>
                <w:szCs w:val="26"/>
              </w:rPr>
            </w:pPr>
            <w:r w:rsidRPr="0075397B">
              <w:rPr>
                <w:rFonts w:eastAsia="Gabriola"/>
                <w:sz w:val="26"/>
                <w:szCs w:val="26"/>
              </w:rPr>
              <w:t>Логарифмическая функция</w:t>
            </w:r>
          </w:p>
        </w:tc>
        <w:tc>
          <w:tcPr>
            <w:tcW w:w="960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27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9C7965" w:rsidTr="0075397B">
        <w:trPr>
          <w:trHeight w:val="510"/>
        </w:trPr>
        <w:tc>
          <w:tcPr>
            <w:tcW w:w="411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5.</w:t>
            </w: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spacing w:line="345" w:lineRule="exact"/>
              <w:ind w:left="100"/>
              <w:rPr>
                <w:sz w:val="26"/>
                <w:szCs w:val="26"/>
              </w:rPr>
            </w:pPr>
            <w:r w:rsidRPr="0075397B">
              <w:rPr>
                <w:rFonts w:eastAsia="Gabriola"/>
                <w:sz w:val="26"/>
                <w:szCs w:val="26"/>
              </w:rPr>
              <w:t>Тригонометрические формулы</w:t>
            </w:r>
          </w:p>
        </w:tc>
        <w:tc>
          <w:tcPr>
            <w:tcW w:w="960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027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9C7965" w:rsidTr="0075397B">
        <w:trPr>
          <w:trHeight w:val="510"/>
        </w:trPr>
        <w:tc>
          <w:tcPr>
            <w:tcW w:w="411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6.</w:t>
            </w: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rPr>
                <w:sz w:val="26"/>
                <w:szCs w:val="26"/>
              </w:rPr>
            </w:pPr>
            <w:r w:rsidRPr="0075397B">
              <w:rPr>
                <w:rFonts w:eastAsia="Gabriola"/>
                <w:sz w:val="26"/>
                <w:szCs w:val="26"/>
              </w:rPr>
              <w:t>Тригонометрические уравнения</w:t>
            </w:r>
          </w:p>
        </w:tc>
        <w:tc>
          <w:tcPr>
            <w:tcW w:w="960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27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9C7965" w:rsidTr="0075397B">
        <w:trPr>
          <w:trHeight w:val="510"/>
        </w:trPr>
        <w:tc>
          <w:tcPr>
            <w:tcW w:w="411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повторение</w:t>
            </w:r>
          </w:p>
        </w:tc>
        <w:tc>
          <w:tcPr>
            <w:tcW w:w="960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027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9C7965" w:rsidTr="0075397B">
        <w:trPr>
          <w:trHeight w:val="182"/>
        </w:trPr>
        <w:tc>
          <w:tcPr>
            <w:tcW w:w="411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960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027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75397B" w:rsidRDefault="0075397B" w:rsidP="0075397B">
      <w:pPr>
        <w:rPr>
          <w:rFonts w:eastAsia="Gabriola"/>
          <w:b/>
          <w:bCs/>
          <w:sz w:val="26"/>
          <w:szCs w:val="26"/>
        </w:rPr>
      </w:pPr>
    </w:p>
    <w:p w:rsidR="0075397B" w:rsidRPr="0075397B" w:rsidRDefault="0075397B" w:rsidP="0075397B">
      <w:pPr>
        <w:rPr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Математика (Геометрия)</w:t>
      </w:r>
    </w:p>
    <w:p w:rsidR="0075397B" w:rsidRPr="0075397B" w:rsidRDefault="0075397B" w:rsidP="0075397B">
      <w:pPr>
        <w:spacing w:line="191" w:lineRule="exact"/>
        <w:rPr>
          <w:sz w:val="26"/>
          <w:szCs w:val="26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"/>
        <w:gridCol w:w="5513"/>
        <w:gridCol w:w="2034"/>
        <w:gridCol w:w="2176"/>
      </w:tblGrid>
      <w:tr w:rsidR="0075397B" w:rsidRPr="009C7965" w:rsidTr="00C17F34">
        <w:trPr>
          <w:trHeight w:val="510"/>
        </w:trPr>
        <w:tc>
          <w:tcPr>
            <w:tcW w:w="411" w:type="pct"/>
            <w:vAlign w:val="center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 xml:space="preserve">№ </w:t>
            </w:r>
            <w:proofErr w:type="spellStart"/>
            <w:r w:rsidRPr="009C7965">
              <w:rPr>
                <w:sz w:val="26"/>
                <w:szCs w:val="26"/>
              </w:rPr>
              <w:t>п</w:t>
            </w:r>
            <w:proofErr w:type="gramStart"/>
            <w:r w:rsidRPr="009C7965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602" w:type="pct"/>
            <w:vAlign w:val="center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960" w:type="pct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Часы учебного времени</w:t>
            </w:r>
          </w:p>
        </w:tc>
        <w:tc>
          <w:tcPr>
            <w:tcW w:w="1027" w:type="pct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Примечание</w:t>
            </w:r>
          </w:p>
        </w:tc>
      </w:tr>
      <w:tr w:rsidR="0075397B" w:rsidRPr="009C7965" w:rsidTr="0075397B">
        <w:trPr>
          <w:trHeight w:val="510"/>
        </w:trPr>
        <w:tc>
          <w:tcPr>
            <w:tcW w:w="411" w:type="pct"/>
            <w:vAlign w:val="center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1.</w:t>
            </w: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spacing w:line="231" w:lineRule="exact"/>
              <w:ind w:left="100"/>
              <w:rPr>
                <w:sz w:val="26"/>
                <w:szCs w:val="26"/>
              </w:rPr>
            </w:pPr>
            <w:r>
              <w:rPr>
                <w:rFonts w:eastAsia="Gabriola"/>
                <w:sz w:val="26"/>
                <w:szCs w:val="26"/>
              </w:rPr>
              <w:t>Некоторые сведения из планиметрии</w:t>
            </w:r>
          </w:p>
        </w:tc>
        <w:tc>
          <w:tcPr>
            <w:tcW w:w="960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27" w:type="pct"/>
            <w:vAlign w:val="center"/>
          </w:tcPr>
          <w:p w:rsidR="0075397B" w:rsidRPr="009C7965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75397B" w:rsidTr="0075397B">
        <w:trPr>
          <w:trHeight w:val="510"/>
        </w:trPr>
        <w:tc>
          <w:tcPr>
            <w:tcW w:w="411" w:type="pct"/>
            <w:vAlign w:val="center"/>
          </w:tcPr>
          <w:p w:rsidR="0075397B" w:rsidRPr="0075397B" w:rsidRDefault="0075397B" w:rsidP="00C17F34">
            <w:pPr>
              <w:jc w:val="center"/>
              <w:rPr>
                <w:sz w:val="26"/>
                <w:szCs w:val="26"/>
              </w:rPr>
            </w:pPr>
            <w:r w:rsidRPr="0075397B">
              <w:rPr>
                <w:sz w:val="26"/>
                <w:szCs w:val="26"/>
              </w:rPr>
              <w:t>2.</w:t>
            </w: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ind w:left="100"/>
              <w:rPr>
                <w:sz w:val="26"/>
                <w:szCs w:val="26"/>
              </w:rPr>
            </w:pPr>
            <w:r w:rsidRPr="0075397B">
              <w:rPr>
                <w:rFonts w:eastAsia="Gabriola"/>
                <w:sz w:val="26"/>
                <w:szCs w:val="26"/>
              </w:rPr>
              <w:t>Введение</w:t>
            </w:r>
          </w:p>
        </w:tc>
        <w:tc>
          <w:tcPr>
            <w:tcW w:w="960" w:type="pct"/>
            <w:vAlign w:val="center"/>
          </w:tcPr>
          <w:p w:rsidR="0075397B" w:rsidRPr="0075397B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7" w:type="pct"/>
            <w:vAlign w:val="center"/>
          </w:tcPr>
          <w:p w:rsidR="0075397B" w:rsidRPr="0075397B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75397B" w:rsidTr="0075397B">
        <w:trPr>
          <w:trHeight w:val="510"/>
        </w:trPr>
        <w:tc>
          <w:tcPr>
            <w:tcW w:w="411" w:type="pct"/>
            <w:vAlign w:val="center"/>
          </w:tcPr>
          <w:p w:rsidR="0075397B" w:rsidRPr="0075397B" w:rsidRDefault="0075397B" w:rsidP="00C17F34">
            <w:pPr>
              <w:jc w:val="center"/>
              <w:rPr>
                <w:sz w:val="26"/>
                <w:szCs w:val="26"/>
              </w:rPr>
            </w:pPr>
            <w:r w:rsidRPr="0075397B">
              <w:rPr>
                <w:sz w:val="26"/>
                <w:szCs w:val="26"/>
              </w:rPr>
              <w:t>3.</w:t>
            </w: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rPr>
                <w:sz w:val="26"/>
                <w:szCs w:val="26"/>
              </w:rPr>
            </w:pPr>
            <w:r w:rsidRPr="0075397B">
              <w:rPr>
                <w:rFonts w:eastAsia="Gabriola"/>
                <w:sz w:val="26"/>
                <w:szCs w:val="26"/>
              </w:rPr>
              <w:t>Параллельность</w:t>
            </w:r>
            <w:r w:rsidRPr="0075397B">
              <w:rPr>
                <w:rFonts w:eastAsia="Gabriola"/>
                <w:sz w:val="26"/>
                <w:szCs w:val="26"/>
              </w:rPr>
              <w:t xml:space="preserve"> </w:t>
            </w:r>
            <w:r w:rsidRPr="0075397B">
              <w:rPr>
                <w:rFonts w:eastAsia="Gabriola"/>
                <w:sz w:val="26"/>
                <w:szCs w:val="26"/>
              </w:rPr>
              <w:t>прямых</w:t>
            </w:r>
            <w:r>
              <w:rPr>
                <w:rFonts w:eastAsia="Gabriola"/>
                <w:sz w:val="26"/>
                <w:szCs w:val="26"/>
              </w:rPr>
              <w:t xml:space="preserve"> и </w:t>
            </w:r>
            <w:r w:rsidRPr="0075397B">
              <w:rPr>
                <w:rFonts w:eastAsia="Gabriola"/>
                <w:sz w:val="26"/>
                <w:szCs w:val="26"/>
              </w:rPr>
              <w:t xml:space="preserve"> </w:t>
            </w:r>
            <w:r w:rsidRPr="0075397B">
              <w:rPr>
                <w:rFonts w:eastAsia="Gabriola"/>
                <w:sz w:val="26"/>
                <w:szCs w:val="26"/>
              </w:rPr>
              <w:t>плоскостей</w:t>
            </w:r>
          </w:p>
        </w:tc>
        <w:tc>
          <w:tcPr>
            <w:tcW w:w="960" w:type="pct"/>
            <w:vAlign w:val="center"/>
          </w:tcPr>
          <w:p w:rsidR="0075397B" w:rsidRPr="0075397B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027" w:type="pct"/>
            <w:vAlign w:val="center"/>
          </w:tcPr>
          <w:p w:rsidR="0075397B" w:rsidRPr="0075397B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75397B" w:rsidTr="0075397B">
        <w:trPr>
          <w:trHeight w:val="510"/>
        </w:trPr>
        <w:tc>
          <w:tcPr>
            <w:tcW w:w="411" w:type="pct"/>
            <w:vAlign w:val="center"/>
          </w:tcPr>
          <w:p w:rsidR="0075397B" w:rsidRPr="0075397B" w:rsidRDefault="0075397B" w:rsidP="00C17F34">
            <w:pPr>
              <w:jc w:val="center"/>
              <w:rPr>
                <w:sz w:val="26"/>
                <w:szCs w:val="26"/>
              </w:rPr>
            </w:pPr>
            <w:r w:rsidRPr="0075397B">
              <w:rPr>
                <w:sz w:val="26"/>
                <w:szCs w:val="26"/>
              </w:rPr>
              <w:t>4.</w:t>
            </w: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rPr>
                <w:sz w:val="26"/>
                <w:szCs w:val="26"/>
              </w:rPr>
            </w:pPr>
            <w:r w:rsidRPr="0075397B">
              <w:rPr>
                <w:rFonts w:eastAsia="Gabriola"/>
                <w:sz w:val="26"/>
                <w:szCs w:val="26"/>
              </w:rPr>
              <w:t>Перпендикулярность  прямых</w:t>
            </w:r>
            <w:r>
              <w:rPr>
                <w:rFonts w:eastAsia="Gabriola"/>
                <w:sz w:val="26"/>
                <w:szCs w:val="26"/>
              </w:rPr>
              <w:t xml:space="preserve"> и плоскостей</w:t>
            </w:r>
          </w:p>
        </w:tc>
        <w:tc>
          <w:tcPr>
            <w:tcW w:w="960" w:type="pct"/>
            <w:vAlign w:val="center"/>
          </w:tcPr>
          <w:p w:rsidR="0075397B" w:rsidRPr="0075397B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27" w:type="pct"/>
            <w:vAlign w:val="center"/>
          </w:tcPr>
          <w:p w:rsidR="0075397B" w:rsidRPr="0075397B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75397B" w:rsidTr="0075397B">
        <w:trPr>
          <w:trHeight w:val="510"/>
        </w:trPr>
        <w:tc>
          <w:tcPr>
            <w:tcW w:w="411" w:type="pct"/>
            <w:vAlign w:val="center"/>
          </w:tcPr>
          <w:p w:rsidR="0075397B" w:rsidRPr="0075397B" w:rsidRDefault="0075397B" w:rsidP="00C17F34">
            <w:pPr>
              <w:jc w:val="center"/>
              <w:rPr>
                <w:sz w:val="26"/>
                <w:szCs w:val="26"/>
              </w:rPr>
            </w:pPr>
            <w:r w:rsidRPr="0075397B">
              <w:rPr>
                <w:sz w:val="26"/>
                <w:szCs w:val="26"/>
              </w:rPr>
              <w:t>5.</w:t>
            </w: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rPr>
                <w:sz w:val="26"/>
                <w:szCs w:val="26"/>
              </w:rPr>
            </w:pPr>
            <w:r w:rsidRPr="0075397B">
              <w:rPr>
                <w:rFonts w:eastAsia="Gabriola"/>
                <w:sz w:val="26"/>
                <w:szCs w:val="26"/>
              </w:rPr>
              <w:t>Многогранники</w:t>
            </w:r>
          </w:p>
        </w:tc>
        <w:tc>
          <w:tcPr>
            <w:tcW w:w="960" w:type="pct"/>
            <w:vAlign w:val="center"/>
          </w:tcPr>
          <w:p w:rsidR="0075397B" w:rsidRPr="0075397B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27" w:type="pct"/>
            <w:vAlign w:val="center"/>
          </w:tcPr>
          <w:p w:rsidR="0075397B" w:rsidRPr="0075397B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75397B" w:rsidTr="0075397B">
        <w:trPr>
          <w:trHeight w:val="510"/>
        </w:trPr>
        <w:tc>
          <w:tcPr>
            <w:tcW w:w="411" w:type="pct"/>
            <w:vAlign w:val="center"/>
          </w:tcPr>
          <w:p w:rsidR="0075397B" w:rsidRPr="0075397B" w:rsidRDefault="0075397B" w:rsidP="00C17F34">
            <w:pPr>
              <w:jc w:val="center"/>
              <w:rPr>
                <w:sz w:val="26"/>
                <w:szCs w:val="26"/>
              </w:rPr>
            </w:pPr>
            <w:r w:rsidRPr="0075397B">
              <w:rPr>
                <w:sz w:val="26"/>
                <w:szCs w:val="26"/>
              </w:rPr>
              <w:t>6.</w:t>
            </w: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Заключительное повторение </w:t>
            </w:r>
          </w:p>
        </w:tc>
        <w:tc>
          <w:tcPr>
            <w:tcW w:w="960" w:type="pct"/>
            <w:vAlign w:val="center"/>
          </w:tcPr>
          <w:p w:rsidR="0075397B" w:rsidRPr="0075397B" w:rsidRDefault="0075397B" w:rsidP="0075397B">
            <w:pPr>
              <w:ind w:lef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27" w:type="pct"/>
            <w:vAlign w:val="center"/>
          </w:tcPr>
          <w:p w:rsidR="0075397B" w:rsidRPr="0075397B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75397B" w:rsidTr="0075397B">
        <w:trPr>
          <w:trHeight w:val="510"/>
        </w:trPr>
        <w:tc>
          <w:tcPr>
            <w:tcW w:w="411" w:type="pct"/>
            <w:vAlign w:val="center"/>
          </w:tcPr>
          <w:p w:rsidR="0075397B" w:rsidRPr="0075397B" w:rsidRDefault="0075397B" w:rsidP="00C17F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2" w:type="pct"/>
            <w:vAlign w:val="center"/>
          </w:tcPr>
          <w:p w:rsidR="0075397B" w:rsidRPr="0075397B" w:rsidRDefault="0075397B" w:rsidP="00753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960" w:type="pct"/>
            <w:vAlign w:val="center"/>
          </w:tcPr>
          <w:p w:rsidR="0075397B" w:rsidRPr="0075397B" w:rsidRDefault="0075397B" w:rsidP="0075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027" w:type="pct"/>
            <w:vAlign w:val="center"/>
          </w:tcPr>
          <w:p w:rsidR="0075397B" w:rsidRPr="0075397B" w:rsidRDefault="0075397B" w:rsidP="007539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75397B" w:rsidRDefault="0075397B" w:rsidP="0075397B"/>
    <w:p w:rsidR="0075397B" w:rsidRDefault="0075397B" w:rsidP="0075397B"/>
    <w:p w:rsidR="0075397B" w:rsidRPr="0075397B" w:rsidRDefault="0075397B" w:rsidP="0075397B">
      <w:pPr>
        <w:rPr>
          <w:sz w:val="26"/>
          <w:szCs w:val="26"/>
        </w:rPr>
        <w:sectPr w:rsidR="0075397B" w:rsidRPr="0075397B">
          <w:pgSz w:w="11900" w:h="16837"/>
          <w:pgMar w:top="1245" w:right="726" w:bottom="1440" w:left="720" w:header="0" w:footer="0" w:gutter="0"/>
          <w:cols w:space="720" w:equalWidth="0">
            <w:col w:w="10460"/>
          </w:cols>
        </w:sectPr>
      </w:pPr>
      <w:r>
        <w:rPr>
          <w:sz w:val="26"/>
          <w:szCs w:val="26"/>
        </w:rPr>
        <w:t xml:space="preserve">             Итого                                                                                  </w:t>
      </w:r>
      <w:r w:rsidRPr="0075397B">
        <w:rPr>
          <w:sz w:val="26"/>
          <w:szCs w:val="26"/>
        </w:rPr>
        <w:t>204 часа</w:t>
      </w:r>
    </w:p>
    <w:p w:rsidR="0075397B" w:rsidRDefault="0075397B" w:rsidP="0075397B">
      <w:pPr>
        <w:ind w:right="-1"/>
        <w:jc w:val="center"/>
        <w:rPr>
          <w:b/>
          <w:caps/>
          <w:sz w:val="26"/>
          <w:szCs w:val="26"/>
          <w:u w:val="single"/>
        </w:rPr>
      </w:pPr>
      <w:r>
        <w:rPr>
          <w:b/>
          <w:caps/>
          <w:sz w:val="26"/>
          <w:szCs w:val="26"/>
          <w:u w:val="single"/>
        </w:rPr>
        <w:lastRenderedPageBreak/>
        <w:t>11 класс</w:t>
      </w:r>
    </w:p>
    <w:p w:rsidR="0075397B" w:rsidRDefault="0075397B" w:rsidP="0075397B">
      <w:pPr>
        <w:ind w:right="-1"/>
        <w:jc w:val="center"/>
        <w:rPr>
          <w:b/>
          <w:caps/>
          <w:sz w:val="26"/>
          <w:szCs w:val="26"/>
          <w:u w:val="single"/>
        </w:rPr>
      </w:pPr>
    </w:p>
    <w:p w:rsidR="0075397B" w:rsidRDefault="0075397B" w:rsidP="0075397B">
      <w:pPr>
        <w:spacing w:line="6" w:lineRule="exact"/>
        <w:rPr>
          <w:sz w:val="20"/>
          <w:szCs w:val="20"/>
        </w:rPr>
      </w:pPr>
    </w:p>
    <w:p w:rsidR="0075397B" w:rsidRDefault="0075397B" w:rsidP="0075397B">
      <w:pPr>
        <w:rPr>
          <w:rFonts w:eastAsia="Gabriola"/>
          <w:b/>
          <w:bCs/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 xml:space="preserve">Математика </w:t>
      </w:r>
      <w:proofErr w:type="gramStart"/>
      <w:r>
        <w:rPr>
          <w:rFonts w:eastAsia="Gabriola"/>
          <w:b/>
          <w:bCs/>
          <w:sz w:val="26"/>
          <w:szCs w:val="26"/>
        </w:rPr>
        <w:t>(</w:t>
      </w:r>
      <w:r w:rsidRPr="0075397B">
        <w:rPr>
          <w:rFonts w:eastAsia="Gabriola"/>
          <w:b/>
          <w:bCs/>
          <w:sz w:val="26"/>
          <w:szCs w:val="26"/>
        </w:rPr>
        <w:t xml:space="preserve"> </w:t>
      </w:r>
      <w:proofErr w:type="gramEnd"/>
      <w:r w:rsidRPr="0075397B">
        <w:rPr>
          <w:rFonts w:eastAsia="Gabriola"/>
          <w:b/>
          <w:bCs/>
          <w:sz w:val="26"/>
          <w:szCs w:val="26"/>
        </w:rPr>
        <w:t>Алгебра и начала математического анализа)</w:t>
      </w:r>
    </w:p>
    <w:p w:rsidR="0075397B" w:rsidRDefault="0075397B" w:rsidP="0075397B">
      <w:pPr>
        <w:rPr>
          <w:rFonts w:eastAsia="Gabriola"/>
          <w:b/>
          <w:bCs/>
          <w:sz w:val="26"/>
          <w:szCs w:val="26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"/>
        <w:gridCol w:w="5513"/>
        <w:gridCol w:w="2034"/>
        <w:gridCol w:w="2176"/>
      </w:tblGrid>
      <w:tr w:rsidR="0075397B" w:rsidRPr="009C7965" w:rsidTr="00C17F34">
        <w:trPr>
          <w:trHeight w:val="510"/>
        </w:trPr>
        <w:tc>
          <w:tcPr>
            <w:tcW w:w="411" w:type="pct"/>
            <w:vAlign w:val="center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 xml:space="preserve">№ </w:t>
            </w:r>
            <w:proofErr w:type="spellStart"/>
            <w:r w:rsidRPr="009C7965">
              <w:rPr>
                <w:sz w:val="26"/>
                <w:szCs w:val="26"/>
              </w:rPr>
              <w:t>п</w:t>
            </w:r>
            <w:proofErr w:type="gramStart"/>
            <w:r w:rsidRPr="009C7965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602" w:type="pct"/>
            <w:vAlign w:val="center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960" w:type="pct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Часы учебного времени</w:t>
            </w:r>
          </w:p>
        </w:tc>
        <w:tc>
          <w:tcPr>
            <w:tcW w:w="1027" w:type="pct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Примечание</w:t>
            </w:r>
          </w:p>
        </w:tc>
      </w:tr>
      <w:tr w:rsidR="00442531" w:rsidRPr="009C7965" w:rsidTr="00442531">
        <w:trPr>
          <w:trHeight w:val="510"/>
        </w:trPr>
        <w:tc>
          <w:tcPr>
            <w:tcW w:w="411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1.</w:t>
            </w:r>
          </w:p>
        </w:tc>
        <w:tc>
          <w:tcPr>
            <w:tcW w:w="2602" w:type="pct"/>
            <w:vAlign w:val="center"/>
          </w:tcPr>
          <w:p w:rsidR="00442531" w:rsidRPr="00442531" w:rsidRDefault="00442531" w:rsidP="00442531">
            <w:pPr>
              <w:spacing w:line="231" w:lineRule="exact"/>
              <w:ind w:left="100"/>
              <w:rPr>
                <w:sz w:val="26"/>
                <w:szCs w:val="26"/>
              </w:rPr>
            </w:pPr>
            <w:r w:rsidRPr="00442531">
              <w:rPr>
                <w:rFonts w:eastAsia="Gabriola"/>
                <w:sz w:val="26"/>
                <w:szCs w:val="26"/>
              </w:rPr>
              <w:t>Тригонометрические функции</w:t>
            </w:r>
          </w:p>
        </w:tc>
        <w:tc>
          <w:tcPr>
            <w:tcW w:w="960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27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</w:p>
        </w:tc>
      </w:tr>
      <w:tr w:rsidR="00442531" w:rsidRPr="009C7965" w:rsidTr="00442531">
        <w:trPr>
          <w:trHeight w:val="510"/>
        </w:trPr>
        <w:tc>
          <w:tcPr>
            <w:tcW w:w="411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2.</w:t>
            </w:r>
          </w:p>
        </w:tc>
        <w:tc>
          <w:tcPr>
            <w:tcW w:w="2602" w:type="pct"/>
            <w:vAlign w:val="center"/>
          </w:tcPr>
          <w:p w:rsidR="00442531" w:rsidRPr="00442531" w:rsidRDefault="00442531" w:rsidP="00442531">
            <w:pPr>
              <w:rPr>
                <w:sz w:val="26"/>
                <w:szCs w:val="26"/>
              </w:rPr>
            </w:pPr>
            <w:r w:rsidRPr="00442531">
              <w:rPr>
                <w:rFonts w:eastAsia="Gabriola"/>
                <w:sz w:val="26"/>
                <w:szCs w:val="26"/>
              </w:rPr>
              <w:t>Производная</w:t>
            </w:r>
            <w:r w:rsidRPr="00442531">
              <w:rPr>
                <w:rFonts w:eastAsia="Gabriola"/>
                <w:sz w:val="26"/>
                <w:szCs w:val="26"/>
              </w:rPr>
              <w:t xml:space="preserve"> </w:t>
            </w:r>
            <w:r>
              <w:rPr>
                <w:rFonts w:eastAsia="Gabriola"/>
                <w:sz w:val="26"/>
                <w:szCs w:val="26"/>
              </w:rPr>
              <w:t xml:space="preserve"> и её </w:t>
            </w:r>
            <w:r w:rsidRPr="00442531">
              <w:rPr>
                <w:rFonts w:eastAsia="Gabriola"/>
                <w:sz w:val="26"/>
                <w:szCs w:val="26"/>
              </w:rPr>
              <w:t>геометрический смысл</w:t>
            </w:r>
          </w:p>
        </w:tc>
        <w:tc>
          <w:tcPr>
            <w:tcW w:w="960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27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</w:p>
        </w:tc>
      </w:tr>
      <w:tr w:rsidR="00442531" w:rsidRPr="009C7965" w:rsidTr="00442531">
        <w:trPr>
          <w:trHeight w:val="510"/>
        </w:trPr>
        <w:tc>
          <w:tcPr>
            <w:tcW w:w="411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3.</w:t>
            </w:r>
          </w:p>
        </w:tc>
        <w:tc>
          <w:tcPr>
            <w:tcW w:w="2602" w:type="pct"/>
            <w:vAlign w:val="center"/>
          </w:tcPr>
          <w:p w:rsidR="00442531" w:rsidRPr="00442531" w:rsidRDefault="00442531" w:rsidP="00442531">
            <w:pPr>
              <w:ind w:left="100"/>
              <w:rPr>
                <w:sz w:val="26"/>
                <w:szCs w:val="26"/>
              </w:rPr>
            </w:pPr>
            <w:r w:rsidRPr="00442531">
              <w:rPr>
                <w:rFonts w:eastAsia="Gabriola"/>
                <w:sz w:val="26"/>
                <w:szCs w:val="26"/>
              </w:rPr>
              <w:t>Применение</w:t>
            </w:r>
            <w:r w:rsidRPr="00442531">
              <w:rPr>
                <w:rFonts w:eastAsia="Gabriola"/>
                <w:sz w:val="26"/>
                <w:szCs w:val="26"/>
              </w:rPr>
              <w:t xml:space="preserve"> </w:t>
            </w:r>
            <w:r>
              <w:rPr>
                <w:rFonts w:eastAsia="Gabriola"/>
                <w:sz w:val="26"/>
                <w:szCs w:val="26"/>
              </w:rPr>
              <w:t xml:space="preserve"> производной к </w:t>
            </w:r>
            <w:r w:rsidRPr="00442531">
              <w:rPr>
                <w:rFonts w:eastAsia="Gabriola"/>
                <w:sz w:val="26"/>
                <w:szCs w:val="26"/>
              </w:rPr>
              <w:t>исследованию функци</w:t>
            </w:r>
            <w:r>
              <w:rPr>
                <w:rFonts w:eastAsia="Gabriola"/>
                <w:sz w:val="26"/>
                <w:szCs w:val="26"/>
              </w:rPr>
              <w:t>й</w:t>
            </w:r>
          </w:p>
        </w:tc>
        <w:tc>
          <w:tcPr>
            <w:tcW w:w="960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27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</w:p>
        </w:tc>
      </w:tr>
      <w:tr w:rsidR="00442531" w:rsidRPr="009C7965" w:rsidTr="00442531">
        <w:trPr>
          <w:trHeight w:val="510"/>
        </w:trPr>
        <w:tc>
          <w:tcPr>
            <w:tcW w:w="411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4.</w:t>
            </w:r>
          </w:p>
        </w:tc>
        <w:tc>
          <w:tcPr>
            <w:tcW w:w="2602" w:type="pct"/>
            <w:vAlign w:val="center"/>
          </w:tcPr>
          <w:p w:rsidR="00442531" w:rsidRPr="00442531" w:rsidRDefault="00442531" w:rsidP="00442531">
            <w:pPr>
              <w:spacing w:line="261" w:lineRule="exact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Интеграл</w:t>
            </w:r>
          </w:p>
        </w:tc>
        <w:tc>
          <w:tcPr>
            <w:tcW w:w="960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27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</w:p>
        </w:tc>
      </w:tr>
      <w:tr w:rsidR="00442531" w:rsidRPr="009C7965" w:rsidTr="00442531">
        <w:trPr>
          <w:trHeight w:val="510"/>
        </w:trPr>
        <w:tc>
          <w:tcPr>
            <w:tcW w:w="411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5.</w:t>
            </w:r>
          </w:p>
        </w:tc>
        <w:tc>
          <w:tcPr>
            <w:tcW w:w="2602" w:type="pct"/>
            <w:vAlign w:val="center"/>
          </w:tcPr>
          <w:p w:rsidR="00442531" w:rsidRPr="00442531" w:rsidRDefault="00442531" w:rsidP="00442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Комбинаторика</w:t>
            </w:r>
          </w:p>
        </w:tc>
        <w:tc>
          <w:tcPr>
            <w:tcW w:w="960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27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</w:p>
        </w:tc>
      </w:tr>
      <w:tr w:rsidR="00442531" w:rsidRPr="009C7965" w:rsidTr="00442531">
        <w:trPr>
          <w:trHeight w:val="510"/>
        </w:trPr>
        <w:tc>
          <w:tcPr>
            <w:tcW w:w="411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6.</w:t>
            </w:r>
          </w:p>
        </w:tc>
        <w:tc>
          <w:tcPr>
            <w:tcW w:w="2602" w:type="pct"/>
            <w:vAlign w:val="center"/>
          </w:tcPr>
          <w:p w:rsidR="00442531" w:rsidRPr="00442531" w:rsidRDefault="00442531" w:rsidP="00442531">
            <w:pPr>
              <w:spacing w:line="326" w:lineRule="exact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теории вероятностей</w:t>
            </w:r>
          </w:p>
        </w:tc>
        <w:tc>
          <w:tcPr>
            <w:tcW w:w="960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27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</w:p>
        </w:tc>
      </w:tr>
      <w:tr w:rsidR="00442531" w:rsidRPr="009C7965" w:rsidTr="00442531">
        <w:trPr>
          <w:trHeight w:val="510"/>
        </w:trPr>
        <w:tc>
          <w:tcPr>
            <w:tcW w:w="411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02" w:type="pct"/>
            <w:vAlign w:val="center"/>
          </w:tcPr>
          <w:p w:rsidR="00442531" w:rsidRPr="00442531" w:rsidRDefault="00442531" w:rsidP="00442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Статистика</w:t>
            </w:r>
          </w:p>
        </w:tc>
        <w:tc>
          <w:tcPr>
            <w:tcW w:w="960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27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</w:p>
        </w:tc>
      </w:tr>
      <w:tr w:rsidR="00442531" w:rsidRPr="009C7965" w:rsidTr="00442531">
        <w:trPr>
          <w:trHeight w:val="182"/>
        </w:trPr>
        <w:tc>
          <w:tcPr>
            <w:tcW w:w="411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02" w:type="pct"/>
            <w:vAlign w:val="center"/>
          </w:tcPr>
          <w:p w:rsidR="00442531" w:rsidRPr="0075397B" w:rsidRDefault="00442531" w:rsidP="00442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повторение</w:t>
            </w:r>
          </w:p>
        </w:tc>
        <w:tc>
          <w:tcPr>
            <w:tcW w:w="960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027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</w:p>
        </w:tc>
      </w:tr>
      <w:tr w:rsidR="00442531" w:rsidRPr="009C7965" w:rsidTr="00442531">
        <w:trPr>
          <w:trHeight w:val="182"/>
        </w:trPr>
        <w:tc>
          <w:tcPr>
            <w:tcW w:w="411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2" w:type="pct"/>
            <w:vAlign w:val="center"/>
          </w:tcPr>
          <w:p w:rsidR="00442531" w:rsidRPr="0075397B" w:rsidRDefault="00442531" w:rsidP="00442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960" w:type="pct"/>
            <w:vAlign w:val="center"/>
          </w:tcPr>
          <w:p w:rsidR="00442531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027" w:type="pct"/>
            <w:vAlign w:val="center"/>
          </w:tcPr>
          <w:p w:rsidR="00442531" w:rsidRPr="009C7965" w:rsidRDefault="00442531" w:rsidP="00C17F3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5397B" w:rsidRDefault="0075397B" w:rsidP="0075397B">
      <w:pPr>
        <w:rPr>
          <w:rFonts w:eastAsia="Gabriola"/>
          <w:b/>
          <w:bCs/>
          <w:sz w:val="26"/>
          <w:szCs w:val="26"/>
        </w:rPr>
      </w:pPr>
    </w:p>
    <w:p w:rsidR="0075397B" w:rsidRPr="0075397B" w:rsidRDefault="0075397B" w:rsidP="0075397B">
      <w:pPr>
        <w:rPr>
          <w:sz w:val="26"/>
          <w:szCs w:val="26"/>
        </w:rPr>
      </w:pPr>
      <w:r>
        <w:rPr>
          <w:rFonts w:eastAsia="Gabriola"/>
          <w:b/>
          <w:bCs/>
          <w:sz w:val="26"/>
          <w:szCs w:val="26"/>
        </w:rPr>
        <w:t>Математика (Геометрия)</w:t>
      </w:r>
    </w:p>
    <w:p w:rsidR="0075397B" w:rsidRPr="0075397B" w:rsidRDefault="0075397B" w:rsidP="0075397B">
      <w:pPr>
        <w:spacing w:line="191" w:lineRule="exact"/>
        <w:rPr>
          <w:sz w:val="26"/>
          <w:szCs w:val="26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"/>
        <w:gridCol w:w="5513"/>
        <w:gridCol w:w="2034"/>
        <w:gridCol w:w="2176"/>
      </w:tblGrid>
      <w:tr w:rsidR="0075397B" w:rsidRPr="009C7965" w:rsidTr="00C17F34">
        <w:trPr>
          <w:trHeight w:val="510"/>
        </w:trPr>
        <w:tc>
          <w:tcPr>
            <w:tcW w:w="411" w:type="pct"/>
            <w:vAlign w:val="center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 xml:space="preserve">№ </w:t>
            </w:r>
            <w:proofErr w:type="spellStart"/>
            <w:r w:rsidRPr="009C7965">
              <w:rPr>
                <w:sz w:val="26"/>
                <w:szCs w:val="26"/>
              </w:rPr>
              <w:t>п</w:t>
            </w:r>
            <w:proofErr w:type="gramStart"/>
            <w:r w:rsidRPr="009C7965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602" w:type="pct"/>
            <w:vAlign w:val="center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960" w:type="pct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Часы учебного времени</w:t>
            </w:r>
          </w:p>
        </w:tc>
        <w:tc>
          <w:tcPr>
            <w:tcW w:w="1027" w:type="pct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Примечание</w:t>
            </w:r>
          </w:p>
        </w:tc>
      </w:tr>
      <w:tr w:rsidR="0075397B" w:rsidRPr="009C7965" w:rsidTr="00C17F34">
        <w:trPr>
          <w:trHeight w:val="510"/>
        </w:trPr>
        <w:tc>
          <w:tcPr>
            <w:tcW w:w="411" w:type="pct"/>
            <w:vAlign w:val="center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  <w:r w:rsidRPr="009C7965">
              <w:rPr>
                <w:sz w:val="26"/>
                <w:szCs w:val="26"/>
              </w:rPr>
              <w:t>1.</w:t>
            </w:r>
          </w:p>
        </w:tc>
        <w:tc>
          <w:tcPr>
            <w:tcW w:w="2602" w:type="pct"/>
            <w:vAlign w:val="center"/>
          </w:tcPr>
          <w:p w:rsidR="0075397B" w:rsidRPr="0075397B" w:rsidRDefault="00442531" w:rsidP="00C17F34">
            <w:pPr>
              <w:spacing w:line="231" w:lineRule="exact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Цилиндр, конус и шар</w:t>
            </w:r>
          </w:p>
        </w:tc>
        <w:tc>
          <w:tcPr>
            <w:tcW w:w="960" w:type="pct"/>
            <w:vAlign w:val="center"/>
          </w:tcPr>
          <w:p w:rsidR="0075397B" w:rsidRPr="009C7965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027" w:type="pct"/>
            <w:vAlign w:val="center"/>
          </w:tcPr>
          <w:p w:rsidR="0075397B" w:rsidRPr="009C7965" w:rsidRDefault="0075397B" w:rsidP="00C17F34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75397B" w:rsidTr="00C17F34">
        <w:trPr>
          <w:trHeight w:val="510"/>
        </w:trPr>
        <w:tc>
          <w:tcPr>
            <w:tcW w:w="411" w:type="pct"/>
            <w:vAlign w:val="center"/>
          </w:tcPr>
          <w:p w:rsidR="0075397B" w:rsidRPr="0075397B" w:rsidRDefault="0075397B" w:rsidP="00C17F34">
            <w:pPr>
              <w:jc w:val="center"/>
              <w:rPr>
                <w:sz w:val="26"/>
                <w:szCs w:val="26"/>
              </w:rPr>
            </w:pPr>
            <w:r w:rsidRPr="0075397B">
              <w:rPr>
                <w:sz w:val="26"/>
                <w:szCs w:val="26"/>
              </w:rPr>
              <w:t>2.</w:t>
            </w:r>
          </w:p>
        </w:tc>
        <w:tc>
          <w:tcPr>
            <w:tcW w:w="2602" w:type="pct"/>
            <w:vAlign w:val="center"/>
          </w:tcPr>
          <w:p w:rsidR="0075397B" w:rsidRPr="0075397B" w:rsidRDefault="00442531" w:rsidP="00C17F34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тел</w:t>
            </w:r>
          </w:p>
        </w:tc>
        <w:tc>
          <w:tcPr>
            <w:tcW w:w="960" w:type="pct"/>
            <w:vAlign w:val="center"/>
          </w:tcPr>
          <w:p w:rsidR="0075397B" w:rsidRPr="0075397B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27" w:type="pct"/>
            <w:vAlign w:val="center"/>
          </w:tcPr>
          <w:p w:rsidR="0075397B" w:rsidRPr="0075397B" w:rsidRDefault="0075397B" w:rsidP="00C17F34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75397B" w:rsidTr="00C17F34">
        <w:trPr>
          <w:trHeight w:val="510"/>
        </w:trPr>
        <w:tc>
          <w:tcPr>
            <w:tcW w:w="411" w:type="pct"/>
            <w:vAlign w:val="center"/>
          </w:tcPr>
          <w:p w:rsidR="0075397B" w:rsidRPr="0075397B" w:rsidRDefault="0075397B" w:rsidP="00C17F34">
            <w:pPr>
              <w:jc w:val="center"/>
              <w:rPr>
                <w:sz w:val="26"/>
                <w:szCs w:val="26"/>
              </w:rPr>
            </w:pPr>
            <w:r w:rsidRPr="0075397B">
              <w:rPr>
                <w:sz w:val="26"/>
                <w:szCs w:val="26"/>
              </w:rPr>
              <w:t>3.</w:t>
            </w:r>
          </w:p>
        </w:tc>
        <w:tc>
          <w:tcPr>
            <w:tcW w:w="2602" w:type="pct"/>
            <w:vAlign w:val="center"/>
          </w:tcPr>
          <w:p w:rsidR="0075397B" w:rsidRPr="0075397B" w:rsidRDefault="00442531" w:rsidP="00C17F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Векторы в пространстве</w:t>
            </w:r>
          </w:p>
        </w:tc>
        <w:tc>
          <w:tcPr>
            <w:tcW w:w="960" w:type="pct"/>
            <w:vAlign w:val="center"/>
          </w:tcPr>
          <w:p w:rsidR="0075397B" w:rsidRPr="0075397B" w:rsidRDefault="0075397B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27" w:type="pct"/>
            <w:vAlign w:val="center"/>
          </w:tcPr>
          <w:p w:rsidR="0075397B" w:rsidRPr="0075397B" w:rsidRDefault="0075397B" w:rsidP="00C17F34">
            <w:pPr>
              <w:jc w:val="center"/>
              <w:rPr>
                <w:sz w:val="26"/>
                <w:szCs w:val="26"/>
              </w:rPr>
            </w:pPr>
          </w:p>
        </w:tc>
      </w:tr>
      <w:tr w:rsidR="0075397B" w:rsidRPr="0075397B" w:rsidTr="00C17F34">
        <w:trPr>
          <w:trHeight w:val="510"/>
        </w:trPr>
        <w:tc>
          <w:tcPr>
            <w:tcW w:w="411" w:type="pct"/>
            <w:vAlign w:val="center"/>
          </w:tcPr>
          <w:p w:rsidR="0075397B" w:rsidRPr="0075397B" w:rsidRDefault="0075397B" w:rsidP="00C17F34">
            <w:pPr>
              <w:jc w:val="center"/>
              <w:rPr>
                <w:sz w:val="26"/>
                <w:szCs w:val="26"/>
              </w:rPr>
            </w:pPr>
            <w:r w:rsidRPr="0075397B">
              <w:rPr>
                <w:sz w:val="26"/>
                <w:szCs w:val="26"/>
              </w:rPr>
              <w:t>4.</w:t>
            </w:r>
          </w:p>
        </w:tc>
        <w:tc>
          <w:tcPr>
            <w:tcW w:w="2602" w:type="pct"/>
            <w:vAlign w:val="center"/>
          </w:tcPr>
          <w:p w:rsidR="0075397B" w:rsidRPr="0075397B" w:rsidRDefault="00442531" w:rsidP="00C17F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 координат в пространстве. Движения.</w:t>
            </w:r>
          </w:p>
        </w:tc>
        <w:tc>
          <w:tcPr>
            <w:tcW w:w="960" w:type="pct"/>
            <w:vAlign w:val="center"/>
          </w:tcPr>
          <w:p w:rsidR="0075397B" w:rsidRPr="0075397B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27" w:type="pct"/>
            <w:vAlign w:val="center"/>
          </w:tcPr>
          <w:p w:rsidR="0075397B" w:rsidRPr="0075397B" w:rsidRDefault="0075397B" w:rsidP="00C17F34">
            <w:pPr>
              <w:jc w:val="center"/>
              <w:rPr>
                <w:sz w:val="26"/>
                <w:szCs w:val="26"/>
              </w:rPr>
            </w:pPr>
          </w:p>
        </w:tc>
      </w:tr>
      <w:tr w:rsidR="00442531" w:rsidRPr="0075397B" w:rsidTr="00C17F34">
        <w:trPr>
          <w:trHeight w:val="510"/>
        </w:trPr>
        <w:tc>
          <w:tcPr>
            <w:tcW w:w="411" w:type="pct"/>
            <w:vAlign w:val="center"/>
          </w:tcPr>
          <w:p w:rsidR="00442531" w:rsidRPr="0075397B" w:rsidRDefault="00442531" w:rsidP="00C17F34">
            <w:pPr>
              <w:jc w:val="center"/>
              <w:rPr>
                <w:sz w:val="26"/>
                <w:szCs w:val="26"/>
              </w:rPr>
            </w:pPr>
            <w:r w:rsidRPr="0075397B">
              <w:rPr>
                <w:sz w:val="26"/>
                <w:szCs w:val="26"/>
              </w:rPr>
              <w:t>5.</w:t>
            </w:r>
          </w:p>
        </w:tc>
        <w:tc>
          <w:tcPr>
            <w:tcW w:w="2602" w:type="pct"/>
            <w:vAlign w:val="center"/>
          </w:tcPr>
          <w:p w:rsidR="00442531" w:rsidRPr="0075397B" w:rsidRDefault="00442531" w:rsidP="00C17F34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Заключительное повторение </w:t>
            </w:r>
          </w:p>
        </w:tc>
        <w:tc>
          <w:tcPr>
            <w:tcW w:w="960" w:type="pct"/>
            <w:vAlign w:val="center"/>
          </w:tcPr>
          <w:p w:rsidR="00442531" w:rsidRPr="0075397B" w:rsidRDefault="00442531" w:rsidP="00C17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27" w:type="pct"/>
            <w:vAlign w:val="center"/>
          </w:tcPr>
          <w:p w:rsidR="00442531" w:rsidRPr="0075397B" w:rsidRDefault="00442531" w:rsidP="00C17F34">
            <w:pPr>
              <w:jc w:val="center"/>
              <w:rPr>
                <w:sz w:val="26"/>
                <w:szCs w:val="26"/>
              </w:rPr>
            </w:pPr>
          </w:p>
        </w:tc>
      </w:tr>
      <w:tr w:rsidR="00442531" w:rsidRPr="0075397B" w:rsidTr="00C17F34">
        <w:trPr>
          <w:trHeight w:val="510"/>
        </w:trPr>
        <w:tc>
          <w:tcPr>
            <w:tcW w:w="411" w:type="pct"/>
            <w:vAlign w:val="center"/>
          </w:tcPr>
          <w:p w:rsidR="00442531" w:rsidRPr="0075397B" w:rsidRDefault="00442531" w:rsidP="00C17F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2" w:type="pct"/>
            <w:vAlign w:val="center"/>
          </w:tcPr>
          <w:p w:rsidR="00442531" w:rsidRPr="0075397B" w:rsidRDefault="00442531" w:rsidP="00C17F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960" w:type="pct"/>
            <w:vAlign w:val="center"/>
          </w:tcPr>
          <w:p w:rsidR="00442531" w:rsidRPr="0075397B" w:rsidRDefault="00442531" w:rsidP="00C17F34">
            <w:pPr>
              <w:ind w:lef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027" w:type="pct"/>
            <w:vAlign w:val="center"/>
          </w:tcPr>
          <w:p w:rsidR="00442531" w:rsidRPr="0075397B" w:rsidRDefault="00442531" w:rsidP="00C17F3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5397B" w:rsidRDefault="0075397B" w:rsidP="0075397B"/>
    <w:p w:rsidR="0075397B" w:rsidRDefault="0075397B" w:rsidP="0075397B"/>
    <w:p w:rsidR="0075397B" w:rsidRPr="0075397B" w:rsidRDefault="0075397B" w:rsidP="0075397B">
      <w:pPr>
        <w:rPr>
          <w:sz w:val="26"/>
          <w:szCs w:val="26"/>
        </w:rPr>
        <w:sectPr w:rsidR="0075397B" w:rsidRPr="0075397B">
          <w:pgSz w:w="11900" w:h="16837"/>
          <w:pgMar w:top="1245" w:right="726" w:bottom="1440" w:left="720" w:header="0" w:footer="0" w:gutter="0"/>
          <w:cols w:space="720" w:equalWidth="0">
            <w:col w:w="10460"/>
          </w:cols>
        </w:sectPr>
      </w:pPr>
      <w:r>
        <w:rPr>
          <w:sz w:val="26"/>
          <w:szCs w:val="26"/>
        </w:rPr>
        <w:t xml:space="preserve">             Итого                                                                                  </w:t>
      </w:r>
      <w:r w:rsidR="00442531">
        <w:rPr>
          <w:sz w:val="26"/>
          <w:szCs w:val="26"/>
        </w:rPr>
        <w:t>204 часа</w:t>
      </w:r>
    </w:p>
    <w:p w:rsidR="009B4B98" w:rsidRDefault="009B4B98" w:rsidP="00442531">
      <w:pPr>
        <w:ind w:right="-1"/>
        <w:rPr>
          <w:sz w:val="20"/>
          <w:szCs w:val="20"/>
        </w:rPr>
      </w:pPr>
    </w:p>
    <w:sectPr w:rsidR="009B4B98" w:rsidSect="0075397B">
      <w:pgSz w:w="11900" w:h="16837"/>
      <w:pgMar w:top="1245" w:right="726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briola">
    <w:altName w:val="Times New Roman"/>
    <w:charset w:val="CC"/>
    <w:family w:val="decorative"/>
    <w:pitch w:val="variable"/>
    <w:sig w:usb0="00000001" w:usb1="5000204B" w:usb2="00000000" w:usb3="00000000" w:csb0="2000009F" w:csb1="00000000"/>
  </w:font>
  <w:font w:name="LiberationSerif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B06E1CC"/>
    <w:lvl w:ilvl="0" w:tplc="D29C3DF6">
      <w:start w:val="1"/>
      <w:numFmt w:val="bullet"/>
      <w:lvlText w:val="\endash "/>
      <w:lvlJc w:val="left"/>
    </w:lvl>
    <w:lvl w:ilvl="1" w:tplc="9906F324">
      <w:numFmt w:val="decimal"/>
      <w:lvlText w:val=""/>
      <w:lvlJc w:val="left"/>
    </w:lvl>
    <w:lvl w:ilvl="2" w:tplc="7326F8A2">
      <w:numFmt w:val="decimal"/>
      <w:lvlText w:val=""/>
      <w:lvlJc w:val="left"/>
    </w:lvl>
    <w:lvl w:ilvl="3" w:tplc="1BFC0A6E">
      <w:numFmt w:val="decimal"/>
      <w:lvlText w:val=""/>
      <w:lvlJc w:val="left"/>
    </w:lvl>
    <w:lvl w:ilvl="4" w:tplc="600039AC">
      <w:numFmt w:val="decimal"/>
      <w:lvlText w:val=""/>
      <w:lvlJc w:val="left"/>
    </w:lvl>
    <w:lvl w:ilvl="5" w:tplc="0742F02C">
      <w:numFmt w:val="decimal"/>
      <w:lvlText w:val=""/>
      <w:lvlJc w:val="left"/>
    </w:lvl>
    <w:lvl w:ilvl="6" w:tplc="4D66C998">
      <w:numFmt w:val="decimal"/>
      <w:lvlText w:val=""/>
      <w:lvlJc w:val="left"/>
    </w:lvl>
    <w:lvl w:ilvl="7" w:tplc="7D36090C">
      <w:numFmt w:val="decimal"/>
      <w:lvlText w:val=""/>
      <w:lvlJc w:val="left"/>
    </w:lvl>
    <w:lvl w:ilvl="8" w:tplc="6C3E0918">
      <w:numFmt w:val="decimal"/>
      <w:lvlText w:val=""/>
      <w:lvlJc w:val="left"/>
    </w:lvl>
  </w:abstractNum>
  <w:abstractNum w:abstractNumId="1">
    <w:nsid w:val="00000124"/>
    <w:multiLevelType w:val="hybridMultilevel"/>
    <w:tmpl w:val="296EC3E6"/>
    <w:lvl w:ilvl="0" w:tplc="01685490">
      <w:start w:val="1"/>
      <w:numFmt w:val="bullet"/>
      <w:lvlText w:val="1"/>
      <w:lvlJc w:val="left"/>
    </w:lvl>
    <w:lvl w:ilvl="1" w:tplc="8CB46562">
      <w:numFmt w:val="decimal"/>
      <w:lvlText w:val=""/>
      <w:lvlJc w:val="left"/>
    </w:lvl>
    <w:lvl w:ilvl="2" w:tplc="DBBC7D0C">
      <w:numFmt w:val="decimal"/>
      <w:lvlText w:val=""/>
      <w:lvlJc w:val="left"/>
    </w:lvl>
    <w:lvl w:ilvl="3" w:tplc="DAD47558">
      <w:numFmt w:val="decimal"/>
      <w:lvlText w:val=""/>
      <w:lvlJc w:val="left"/>
    </w:lvl>
    <w:lvl w:ilvl="4" w:tplc="54603FB8">
      <w:numFmt w:val="decimal"/>
      <w:lvlText w:val=""/>
      <w:lvlJc w:val="left"/>
    </w:lvl>
    <w:lvl w:ilvl="5" w:tplc="CCFEAE92">
      <w:numFmt w:val="decimal"/>
      <w:lvlText w:val=""/>
      <w:lvlJc w:val="left"/>
    </w:lvl>
    <w:lvl w:ilvl="6" w:tplc="81F64A04">
      <w:numFmt w:val="decimal"/>
      <w:lvlText w:val=""/>
      <w:lvlJc w:val="left"/>
    </w:lvl>
    <w:lvl w:ilvl="7" w:tplc="E2F68EBE">
      <w:numFmt w:val="decimal"/>
      <w:lvlText w:val=""/>
      <w:lvlJc w:val="left"/>
    </w:lvl>
    <w:lvl w:ilvl="8" w:tplc="B6AC92B4">
      <w:numFmt w:val="decimal"/>
      <w:lvlText w:val=""/>
      <w:lvlJc w:val="left"/>
    </w:lvl>
  </w:abstractNum>
  <w:abstractNum w:abstractNumId="2">
    <w:nsid w:val="00000F3E"/>
    <w:multiLevelType w:val="hybridMultilevel"/>
    <w:tmpl w:val="FBD49EEA"/>
    <w:lvl w:ilvl="0" w:tplc="FDAAF2B0">
      <w:start w:val="1"/>
      <w:numFmt w:val="bullet"/>
      <w:lvlText w:val="с"/>
      <w:lvlJc w:val="left"/>
    </w:lvl>
    <w:lvl w:ilvl="1" w:tplc="E7F05DDE">
      <w:numFmt w:val="decimal"/>
      <w:lvlText w:val=""/>
      <w:lvlJc w:val="left"/>
    </w:lvl>
    <w:lvl w:ilvl="2" w:tplc="933E1678">
      <w:numFmt w:val="decimal"/>
      <w:lvlText w:val=""/>
      <w:lvlJc w:val="left"/>
    </w:lvl>
    <w:lvl w:ilvl="3" w:tplc="5A668DEC">
      <w:numFmt w:val="decimal"/>
      <w:lvlText w:val=""/>
      <w:lvlJc w:val="left"/>
    </w:lvl>
    <w:lvl w:ilvl="4" w:tplc="18724250">
      <w:numFmt w:val="decimal"/>
      <w:lvlText w:val=""/>
      <w:lvlJc w:val="left"/>
    </w:lvl>
    <w:lvl w:ilvl="5" w:tplc="54DC1554">
      <w:numFmt w:val="decimal"/>
      <w:lvlText w:val=""/>
      <w:lvlJc w:val="left"/>
    </w:lvl>
    <w:lvl w:ilvl="6" w:tplc="AE929232">
      <w:numFmt w:val="decimal"/>
      <w:lvlText w:val=""/>
      <w:lvlJc w:val="left"/>
    </w:lvl>
    <w:lvl w:ilvl="7" w:tplc="154AFDE8">
      <w:numFmt w:val="decimal"/>
      <w:lvlText w:val=""/>
      <w:lvlJc w:val="left"/>
    </w:lvl>
    <w:lvl w:ilvl="8" w:tplc="3B0EDFB8">
      <w:numFmt w:val="decimal"/>
      <w:lvlText w:val=""/>
      <w:lvlJc w:val="left"/>
    </w:lvl>
  </w:abstractNum>
  <w:abstractNum w:abstractNumId="3">
    <w:nsid w:val="000012DB"/>
    <w:multiLevelType w:val="hybridMultilevel"/>
    <w:tmpl w:val="506E1DBC"/>
    <w:lvl w:ilvl="0" w:tplc="05BE9860">
      <w:start w:val="1"/>
      <w:numFmt w:val="bullet"/>
      <w:lvlText w:val=" "/>
      <w:lvlJc w:val="left"/>
    </w:lvl>
    <w:lvl w:ilvl="1" w:tplc="31B8D502">
      <w:numFmt w:val="decimal"/>
      <w:lvlText w:val=""/>
      <w:lvlJc w:val="left"/>
    </w:lvl>
    <w:lvl w:ilvl="2" w:tplc="4656A700">
      <w:numFmt w:val="decimal"/>
      <w:lvlText w:val=""/>
      <w:lvlJc w:val="left"/>
    </w:lvl>
    <w:lvl w:ilvl="3" w:tplc="16DC5F76">
      <w:numFmt w:val="decimal"/>
      <w:lvlText w:val=""/>
      <w:lvlJc w:val="left"/>
    </w:lvl>
    <w:lvl w:ilvl="4" w:tplc="8EDAED0C">
      <w:numFmt w:val="decimal"/>
      <w:lvlText w:val=""/>
      <w:lvlJc w:val="left"/>
    </w:lvl>
    <w:lvl w:ilvl="5" w:tplc="6CCC5732">
      <w:numFmt w:val="decimal"/>
      <w:lvlText w:val=""/>
      <w:lvlJc w:val="left"/>
    </w:lvl>
    <w:lvl w:ilvl="6" w:tplc="78420BB6">
      <w:numFmt w:val="decimal"/>
      <w:lvlText w:val=""/>
      <w:lvlJc w:val="left"/>
    </w:lvl>
    <w:lvl w:ilvl="7" w:tplc="C21A02CA">
      <w:numFmt w:val="decimal"/>
      <w:lvlText w:val=""/>
      <w:lvlJc w:val="left"/>
    </w:lvl>
    <w:lvl w:ilvl="8" w:tplc="6196161E">
      <w:numFmt w:val="decimal"/>
      <w:lvlText w:val=""/>
      <w:lvlJc w:val="left"/>
    </w:lvl>
  </w:abstractNum>
  <w:abstractNum w:abstractNumId="4">
    <w:nsid w:val="0000153C"/>
    <w:multiLevelType w:val="hybridMultilevel"/>
    <w:tmpl w:val="DFB23F1C"/>
    <w:lvl w:ilvl="0" w:tplc="67C2DDF6">
      <w:start w:val="1"/>
      <w:numFmt w:val="bullet"/>
      <w:lvlText w:val="В"/>
      <w:lvlJc w:val="left"/>
    </w:lvl>
    <w:lvl w:ilvl="1" w:tplc="CA34AF4C">
      <w:numFmt w:val="decimal"/>
      <w:lvlText w:val=""/>
      <w:lvlJc w:val="left"/>
    </w:lvl>
    <w:lvl w:ilvl="2" w:tplc="7E840EF4">
      <w:numFmt w:val="decimal"/>
      <w:lvlText w:val=""/>
      <w:lvlJc w:val="left"/>
    </w:lvl>
    <w:lvl w:ilvl="3" w:tplc="0F12645A">
      <w:numFmt w:val="decimal"/>
      <w:lvlText w:val=""/>
      <w:lvlJc w:val="left"/>
    </w:lvl>
    <w:lvl w:ilvl="4" w:tplc="4E243FAA">
      <w:numFmt w:val="decimal"/>
      <w:lvlText w:val=""/>
      <w:lvlJc w:val="left"/>
    </w:lvl>
    <w:lvl w:ilvl="5" w:tplc="ED9C20BA">
      <w:numFmt w:val="decimal"/>
      <w:lvlText w:val=""/>
      <w:lvlJc w:val="left"/>
    </w:lvl>
    <w:lvl w:ilvl="6" w:tplc="F1E812D6">
      <w:numFmt w:val="decimal"/>
      <w:lvlText w:val=""/>
      <w:lvlJc w:val="left"/>
    </w:lvl>
    <w:lvl w:ilvl="7" w:tplc="FC2CE1DA">
      <w:numFmt w:val="decimal"/>
      <w:lvlText w:val=""/>
      <w:lvlJc w:val="left"/>
    </w:lvl>
    <w:lvl w:ilvl="8" w:tplc="F3EAD832">
      <w:numFmt w:val="decimal"/>
      <w:lvlText w:val=""/>
      <w:lvlJc w:val="left"/>
    </w:lvl>
  </w:abstractNum>
  <w:abstractNum w:abstractNumId="5">
    <w:nsid w:val="00001547"/>
    <w:multiLevelType w:val="hybridMultilevel"/>
    <w:tmpl w:val="F5D6A150"/>
    <w:lvl w:ilvl="0" w:tplc="E2323346">
      <w:start w:val="8"/>
      <w:numFmt w:val="decimal"/>
      <w:lvlText w:val="%1."/>
      <w:lvlJc w:val="left"/>
    </w:lvl>
    <w:lvl w:ilvl="1" w:tplc="65FE6044">
      <w:numFmt w:val="decimal"/>
      <w:lvlText w:val=""/>
      <w:lvlJc w:val="left"/>
    </w:lvl>
    <w:lvl w:ilvl="2" w:tplc="7054D048">
      <w:numFmt w:val="decimal"/>
      <w:lvlText w:val=""/>
      <w:lvlJc w:val="left"/>
    </w:lvl>
    <w:lvl w:ilvl="3" w:tplc="CED415E2">
      <w:numFmt w:val="decimal"/>
      <w:lvlText w:val=""/>
      <w:lvlJc w:val="left"/>
    </w:lvl>
    <w:lvl w:ilvl="4" w:tplc="073E3FE8">
      <w:numFmt w:val="decimal"/>
      <w:lvlText w:val=""/>
      <w:lvlJc w:val="left"/>
    </w:lvl>
    <w:lvl w:ilvl="5" w:tplc="2ADC8D80">
      <w:numFmt w:val="decimal"/>
      <w:lvlText w:val=""/>
      <w:lvlJc w:val="left"/>
    </w:lvl>
    <w:lvl w:ilvl="6" w:tplc="FDCE8F2E">
      <w:numFmt w:val="decimal"/>
      <w:lvlText w:val=""/>
      <w:lvlJc w:val="left"/>
    </w:lvl>
    <w:lvl w:ilvl="7" w:tplc="690A2420">
      <w:numFmt w:val="decimal"/>
      <w:lvlText w:val=""/>
      <w:lvlJc w:val="left"/>
    </w:lvl>
    <w:lvl w:ilvl="8" w:tplc="638EC068">
      <w:numFmt w:val="decimal"/>
      <w:lvlText w:val=""/>
      <w:lvlJc w:val="left"/>
    </w:lvl>
  </w:abstractNum>
  <w:abstractNum w:abstractNumId="6">
    <w:nsid w:val="00002D12"/>
    <w:multiLevelType w:val="hybridMultilevel"/>
    <w:tmpl w:val="4B92AFDA"/>
    <w:lvl w:ilvl="0" w:tplc="C5FCDAE2">
      <w:start w:val="129"/>
      <w:numFmt w:val="decimal"/>
      <w:lvlText w:val="%1."/>
      <w:lvlJc w:val="left"/>
    </w:lvl>
    <w:lvl w:ilvl="1" w:tplc="D05A9BA4">
      <w:numFmt w:val="decimal"/>
      <w:lvlText w:val=""/>
      <w:lvlJc w:val="left"/>
    </w:lvl>
    <w:lvl w:ilvl="2" w:tplc="929AA88A">
      <w:numFmt w:val="decimal"/>
      <w:lvlText w:val=""/>
      <w:lvlJc w:val="left"/>
    </w:lvl>
    <w:lvl w:ilvl="3" w:tplc="2242AE3C">
      <w:numFmt w:val="decimal"/>
      <w:lvlText w:val=""/>
      <w:lvlJc w:val="left"/>
    </w:lvl>
    <w:lvl w:ilvl="4" w:tplc="EA289044">
      <w:numFmt w:val="decimal"/>
      <w:lvlText w:val=""/>
      <w:lvlJc w:val="left"/>
    </w:lvl>
    <w:lvl w:ilvl="5" w:tplc="1B0612BE">
      <w:numFmt w:val="decimal"/>
      <w:lvlText w:val=""/>
      <w:lvlJc w:val="left"/>
    </w:lvl>
    <w:lvl w:ilvl="6" w:tplc="6B8A17BA">
      <w:numFmt w:val="decimal"/>
      <w:lvlText w:val=""/>
      <w:lvlJc w:val="left"/>
    </w:lvl>
    <w:lvl w:ilvl="7" w:tplc="9FCCEE0A">
      <w:numFmt w:val="decimal"/>
      <w:lvlText w:val=""/>
      <w:lvlJc w:val="left"/>
    </w:lvl>
    <w:lvl w:ilvl="8" w:tplc="AD10C0B0">
      <w:numFmt w:val="decimal"/>
      <w:lvlText w:val=""/>
      <w:lvlJc w:val="left"/>
    </w:lvl>
  </w:abstractNum>
  <w:abstractNum w:abstractNumId="7">
    <w:nsid w:val="00002EA6"/>
    <w:multiLevelType w:val="hybridMultilevel"/>
    <w:tmpl w:val="8FDEE3F4"/>
    <w:lvl w:ilvl="0" w:tplc="C1FEB61E">
      <w:start w:val="1"/>
      <w:numFmt w:val="bullet"/>
      <w:lvlText w:val=" "/>
      <w:lvlJc w:val="left"/>
    </w:lvl>
    <w:lvl w:ilvl="1" w:tplc="445E2A26">
      <w:numFmt w:val="decimal"/>
      <w:lvlText w:val=""/>
      <w:lvlJc w:val="left"/>
    </w:lvl>
    <w:lvl w:ilvl="2" w:tplc="6D34DA20">
      <w:numFmt w:val="decimal"/>
      <w:lvlText w:val=""/>
      <w:lvlJc w:val="left"/>
    </w:lvl>
    <w:lvl w:ilvl="3" w:tplc="991AE164">
      <w:numFmt w:val="decimal"/>
      <w:lvlText w:val=""/>
      <w:lvlJc w:val="left"/>
    </w:lvl>
    <w:lvl w:ilvl="4" w:tplc="6C0A5C22">
      <w:numFmt w:val="decimal"/>
      <w:lvlText w:val=""/>
      <w:lvlJc w:val="left"/>
    </w:lvl>
    <w:lvl w:ilvl="5" w:tplc="F1A83FFA">
      <w:numFmt w:val="decimal"/>
      <w:lvlText w:val=""/>
      <w:lvlJc w:val="left"/>
    </w:lvl>
    <w:lvl w:ilvl="6" w:tplc="BAC8453A">
      <w:numFmt w:val="decimal"/>
      <w:lvlText w:val=""/>
      <w:lvlJc w:val="left"/>
    </w:lvl>
    <w:lvl w:ilvl="7" w:tplc="4A74ACE4">
      <w:numFmt w:val="decimal"/>
      <w:lvlText w:val=""/>
      <w:lvlJc w:val="left"/>
    </w:lvl>
    <w:lvl w:ilvl="8" w:tplc="3FF4C716">
      <w:numFmt w:val="decimal"/>
      <w:lvlText w:val=""/>
      <w:lvlJc w:val="left"/>
    </w:lvl>
  </w:abstractNum>
  <w:abstractNum w:abstractNumId="8">
    <w:nsid w:val="0000305E"/>
    <w:multiLevelType w:val="hybridMultilevel"/>
    <w:tmpl w:val="9CD299B6"/>
    <w:lvl w:ilvl="0" w:tplc="41DAB420">
      <w:start w:val="1"/>
      <w:numFmt w:val="bullet"/>
      <w:lvlText w:val=" "/>
      <w:lvlJc w:val="left"/>
    </w:lvl>
    <w:lvl w:ilvl="1" w:tplc="DF0417BA">
      <w:numFmt w:val="decimal"/>
      <w:lvlText w:val=""/>
      <w:lvlJc w:val="left"/>
    </w:lvl>
    <w:lvl w:ilvl="2" w:tplc="8246442A">
      <w:numFmt w:val="decimal"/>
      <w:lvlText w:val=""/>
      <w:lvlJc w:val="left"/>
    </w:lvl>
    <w:lvl w:ilvl="3" w:tplc="81CE3B48">
      <w:numFmt w:val="decimal"/>
      <w:lvlText w:val=""/>
      <w:lvlJc w:val="left"/>
    </w:lvl>
    <w:lvl w:ilvl="4" w:tplc="B05E7FB0">
      <w:numFmt w:val="decimal"/>
      <w:lvlText w:val=""/>
      <w:lvlJc w:val="left"/>
    </w:lvl>
    <w:lvl w:ilvl="5" w:tplc="1152F68E">
      <w:numFmt w:val="decimal"/>
      <w:lvlText w:val=""/>
      <w:lvlJc w:val="left"/>
    </w:lvl>
    <w:lvl w:ilvl="6" w:tplc="4B961A9E">
      <w:numFmt w:val="decimal"/>
      <w:lvlText w:val=""/>
      <w:lvlJc w:val="left"/>
    </w:lvl>
    <w:lvl w:ilvl="7" w:tplc="65F25FB0">
      <w:numFmt w:val="decimal"/>
      <w:lvlText w:val=""/>
      <w:lvlJc w:val="left"/>
    </w:lvl>
    <w:lvl w:ilvl="8" w:tplc="7F48687C">
      <w:numFmt w:val="decimal"/>
      <w:lvlText w:val=""/>
      <w:lvlJc w:val="left"/>
    </w:lvl>
  </w:abstractNum>
  <w:abstractNum w:abstractNumId="9">
    <w:nsid w:val="0000390C"/>
    <w:multiLevelType w:val="hybridMultilevel"/>
    <w:tmpl w:val="F9F86526"/>
    <w:lvl w:ilvl="0" w:tplc="D820F680">
      <w:start w:val="1"/>
      <w:numFmt w:val="bullet"/>
      <w:lvlText w:val="и"/>
      <w:lvlJc w:val="left"/>
    </w:lvl>
    <w:lvl w:ilvl="1" w:tplc="39A626A2">
      <w:numFmt w:val="decimal"/>
      <w:lvlText w:val=""/>
      <w:lvlJc w:val="left"/>
    </w:lvl>
    <w:lvl w:ilvl="2" w:tplc="8BB8A4A8">
      <w:numFmt w:val="decimal"/>
      <w:lvlText w:val=""/>
      <w:lvlJc w:val="left"/>
    </w:lvl>
    <w:lvl w:ilvl="3" w:tplc="4F70D75E">
      <w:numFmt w:val="decimal"/>
      <w:lvlText w:val=""/>
      <w:lvlJc w:val="left"/>
    </w:lvl>
    <w:lvl w:ilvl="4" w:tplc="EAFEC404">
      <w:numFmt w:val="decimal"/>
      <w:lvlText w:val=""/>
      <w:lvlJc w:val="left"/>
    </w:lvl>
    <w:lvl w:ilvl="5" w:tplc="501E0186">
      <w:numFmt w:val="decimal"/>
      <w:lvlText w:val=""/>
      <w:lvlJc w:val="left"/>
    </w:lvl>
    <w:lvl w:ilvl="6" w:tplc="CDEC60C4">
      <w:numFmt w:val="decimal"/>
      <w:lvlText w:val=""/>
      <w:lvlJc w:val="left"/>
    </w:lvl>
    <w:lvl w:ilvl="7" w:tplc="CEB81DCC">
      <w:numFmt w:val="decimal"/>
      <w:lvlText w:val=""/>
      <w:lvlJc w:val="left"/>
    </w:lvl>
    <w:lvl w:ilvl="8" w:tplc="5A40C632">
      <w:numFmt w:val="decimal"/>
      <w:lvlText w:val=""/>
      <w:lvlJc w:val="left"/>
    </w:lvl>
  </w:abstractNum>
  <w:abstractNum w:abstractNumId="10">
    <w:nsid w:val="000039B3"/>
    <w:multiLevelType w:val="hybridMultilevel"/>
    <w:tmpl w:val="CF44131C"/>
    <w:lvl w:ilvl="0" w:tplc="9B5471BE">
      <w:start w:val="85"/>
      <w:numFmt w:val="decimal"/>
      <w:lvlText w:val="%1."/>
      <w:lvlJc w:val="left"/>
    </w:lvl>
    <w:lvl w:ilvl="1" w:tplc="E168CE0E">
      <w:numFmt w:val="decimal"/>
      <w:lvlText w:val=""/>
      <w:lvlJc w:val="left"/>
    </w:lvl>
    <w:lvl w:ilvl="2" w:tplc="AA10A3D6">
      <w:numFmt w:val="decimal"/>
      <w:lvlText w:val=""/>
      <w:lvlJc w:val="left"/>
    </w:lvl>
    <w:lvl w:ilvl="3" w:tplc="D046B670">
      <w:numFmt w:val="decimal"/>
      <w:lvlText w:val=""/>
      <w:lvlJc w:val="left"/>
    </w:lvl>
    <w:lvl w:ilvl="4" w:tplc="8E3ADCD2">
      <w:numFmt w:val="decimal"/>
      <w:lvlText w:val=""/>
      <w:lvlJc w:val="left"/>
    </w:lvl>
    <w:lvl w:ilvl="5" w:tplc="FAFA14DA">
      <w:numFmt w:val="decimal"/>
      <w:lvlText w:val=""/>
      <w:lvlJc w:val="left"/>
    </w:lvl>
    <w:lvl w:ilvl="6" w:tplc="5F9EC47A">
      <w:numFmt w:val="decimal"/>
      <w:lvlText w:val=""/>
      <w:lvlJc w:val="left"/>
    </w:lvl>
    <w:lvl w:ilvl="7" w:tplc="FAD0AF4C">
      <w:numFmt w:val="decimal"/>
      <w:lvlText w:val=""/>
      <w:lvlJc w:val="left"/>
    </w:lvl>
    <w:lvl w:ilvl="8" w:tplc="A078C55E">
      <w:numFmt w:val="decimal"/>
      <w:lvlText w:val=""/>
      <w:lvlJc w:val="left"/>
    </w:lvl>
  </w:abstractNum>
  <w:abstractNum w:abstractNumId="11">
    <w:nsid w:val="0000440D"/>
    <w:multiLevelType w:val="hybridMultilevel"/>
    <w:tmpl w:val="D2CEB61C"/>
    <w:lvl w:ilvl="0" w:tplc="C8C833A8">
      <w:start w:val="1"/>
      <w:numFmt w:val="bullet"/>
      <w:lvlText w:val="В"/>
      <w:lvlJc w:val="left"/>
    </w:lvl>
    <w:lvl w:ilvl="1" w:tplc="107CBCE2">
      <w:start w:val="1"/>
      <w:numFmt w:val="bullet"/>
      <w:lvlText w:val=" "/>
      <w:lvlJc w:val="left"/>
    </w:lvl>
    <w:lvl w:ilvl="2" w:tplc="B22005A6">
      <w:numFmt w:val="decimal"/>
      <w:lvlText w:val=""/>
      <w:lvlJc w:val="left"/>
    </w:lvl>
    <w:lvl w:ilvl="3" w:tplc="1B6E9332">
      <w:numFmt w:val="decimal"/>
      <w:lvlText w:val=""/>
      <w:lvlJc w:val="left"/>
    </w:lvl>
    <w:lvl w:ilvl="4" w:tplc="88BE6060">
      <w:numFmt w:val="decimal"/>
      <w:lvlText w:val=""/>
      <w:lvlJc w:val="left"/>
    </w:lvl>
    <w:lvl w:ilvl="5" w:tplc="A670AF36">
      <w:numFmt w:val="decimal"/>
      <w:lvlText w:val=""/>
      <w:lvlJc w:val="left"/>
    </w:lvl>
    <w:lvl w:ilvl="6" w:tplc="5A144108">
      <w:numFmt w:val="decimal"/>
      <w:lvlText w:val=""/>
      <w:lvlJc w:val="left"/>
    </w:lvl>
    <w:lvl w:ilvl="7" w:tplc="2B2EEBEE">
      <w:numFmt w:val="decimal"/>
      <w:lvlText w:val=""/>
      <w:lvlJc w:val="left"/>
    </w:lvl>
    <w:lvl w:ilvl="8" w:tplc="AEC64FBC">
      <w:numFmt w:val="decimal"/>
      <w:lvlText w:val=""/>
      <w:lvlJc w:val="left"/>
    </w:lvl>
  </w:abstractNum>
  <w:abstractNum w:abstractNumId="12">
    <w:nsid w:val="0000491C"/>
    <w:multiLevelType w:val="hybridMultilevel"/>
    <w:tmpl w:val="540EEE8C"/>
    <w:lvl w:ilvl="0" w:tplc="24C4D71C">
      <w:start w:val="1"/>
      <w:numFmt w:val="bullet"/>
      <w:lvlText w:val="В"/>
      <w:lvlJc w:val="left"/>
    </w:lvl>
    <w:lvl w:ilvl="1" w:tplc="09E6F850">
      <w:start w:val="1"/>
      <w:numFmt w:val="bullet"/>
      <w:lvlText w:val=" "/>
      <w:lvlJc w:val="left"/>
    </w:lvl>
    <w:lvl w:ilvl="2" w:tplc="D22A3B00">
      <w:numFmt w:val="decimal"/>
      <w:lvlText w:val=""/>
      <w:lvlJc w:val="left"/>
    </w:lvl>
    <w:lvl w:ilvl="3" w:tplc="F3F47686">
      <w:numFmt w:val="decimal"/>
      <w:lvlText w:val=""/>
      <w:lvlJc w:val="left"/>
    </w:lvl>
    <w:lvl w:ilvl="4" w:tplc="94F28194">
      <w:numFmt w:val="decimal"/>
      <w:lvlText w:val=""/>
      <w:lvlJc w:val="left"/>
    </w:lvl>
    <w:lvl w:ilvl="5" w:tplc="88CEED18">
      <w:numFmt w:val="decimal"/>
      <w:lvlText w:val=""/>
      <w:lvlJc w:val="left"/>
    </w:lvl>
    <w:lvl w:ilvl="6" w:tplc="3E1E80A2">
      <w:numFmt w:val="decimal"/>
      <w:lvlText w:val=""/>
      <w:lvlJc w:val="left"/>
    </w:lvl>
    <w:lvl w:ilvl="7" w:tplc="6C60FFF0">
      <w:numFmt w:val="decimal"/>
      <w:lvlText w:val=""/>
      <w:lvlJc w:val="left"/>
    </w:lvl>
    <w:lvl w:ilvl="8" w:tplc="39DC2EF2">
      <w:numFmt w:val="decimal"/>
      <w:lvlText w:val=""/>
      <w:lvlJc w:val="left"/>
    </w:lvl>
  </w:abstractNum>
  <w:abstractNum w:abstractNumId="13">
    <w:nsid w:val="00004D06"/>
    <w:multiLevelType w:val="hybridMultilevel"/>
    <w:tmpl w:val="88AEF606"/>
    <w:lvl w:ilvl="0" w:tplc="09D6B38E">
      <w:start w:val="1"/>
      <w:numFmt w:val="bullet"/>
      <w:lvlText w:val="В"/>
      <w:lvlJc w:val="left"/>
    </w:lvl>
    <w:lvl w:ilvl="1" w:tplc="F42615E4">
      <w:start w:val="1"/>
      <w:numFmt w:val="bullet"/>
      <w:lvlText w:val=" "/>
      <w:lvlJc w:val="left"/>
    </w:lvl>
    <w:lvl w:ilvl="2" w:tplc="1D72E4FE">
      <w:numFmt w:val="decimal"/>
      <w:lvlText w:val=""/>
      <w:lvlJc w:val="left"/>
    </w:lvl>
    <w:lvl w:ilvl="3" w:tplc="9042A0B0">
      <w:numFmt w:val="decimal"/>
      <w:lvlText w:val=""/>
      <w:lvlJc w:val="left"/>
    </w:lvl>
    <w:lvl w:ilvl="4" w:tplc="F6920B08">
      <w:numFmt w:val="decimal"/>
      <w:lvlText w:val=""/>
      <w:lvlJc w:val="left"/>
    </w:lvl>
    <w:lvl w:ilvl="5" w:tplc="9976B7AE">
      <w:numFmt w:val="decimal"/>
      <w:lvlText w:val=""/>
      <w:lvlJc w:val="left"/>
    </w:lvl>
    <w:lvl w:ilvl="6" w:tplc="319228A6">
      <w:numFmt w:val="decimal"/>
      <w:lvlText w:val=""/>
      <w:lvlJc w:val="left"/>
    </w:lvl>
    <w:lvl w:ilvl="7" w:tplc="C6D8FB68">
      <w:numFmt w:val="decimal"/>
      <w:lvlText w:val=""/>
      <w:lvlJc w:val="left"/>
    </w:lvl>
    <w:lvl w:ilvl="8" w:tplc="65BA1C30">
      <w:numFmt w:val="decimal"/>
      <w:lvlText w:val=""/>
      <w:lvlJc w:val="left"/>
    </w:lvl>
  </w:abstractNum>
  <w:abstractNum w:abstractNumId="14">
    <w:nsid w:val="00004DB7"/>
    <w:multiLevelType w:val="hybridMultilevel"/>
    <w:tmpl w:val="DE84250C"/>
    <w:lvl w:ilvl="0" w:tplc="96ACD3C0">
      <w:start w:val="7"/>
      <w:numFmt w:val="decimal"/>
      <w:lvlText w:val="%1."/>
      <w:lvlJc w:val="left"/>
    </w:lvl>
    <w:lvl w:ilvl="1" w:tplc="06487868">
      <w:numFmt w:val="decimal"/>
      <w:lvlText w:val=""/>
      <w:lvlJc w:val="left"/>
    </w:lvl>
    <w:lvl w:ilvl="2" w:tplc="99C47F02">
      <w:numFmt w:val="decimal"/>
      <w:lvlText w:val=""/>
      <w:lvlJc w:val="left"/>
    </w:lvl>
    <w:lvl w:ilvl="3" w:tplc="E79CEC8A">
      <w:numFmt w:val="decimal"/>
      <w:lvlText w:val=""/>
      <w:lvlJc w:val="left"/>
    </w:lvl>
    <w:lvl w:ilvl="4" w:tplc="0FE418EC">
      <w:numFmt w:val="decimal"/>
      <w:lvlText w:val=""/>
      <w:lvlJc w:val="left"/>
    </w:lvl>
    <w:lvl w:ilvl="5" w:tplc="8FCE59F6">
      <w:numFmt w:val="decimal"/>
      <w:lvlText w:val=""/>
      <w:lvlJc w:val="left"/>
    </w:lvl>
    <w:lvl w:ilvl="6" w:tplc="8D8EE12A">
      <w:numFmt w:val="decimal"/>
      <w:lvlText w:val=""/>
      <w:lvlJc w:val="left"/>
    </w:lvl>
    <w:lvl w:ilvl="7" w:tplc="89BA4870">
      <w:numFmt w:val="decimal"/>
      <w:lvlText w:val=""/>
      <w:lvlJc w:val="left"/>
    </w:lvl>
    <w:lvl w:ilvl="8" w:tplc="675ED7EC">
      <w:numFmt w:val="decimal"/>
      <w:lvlText w:val=""/>
      <w:lvlJc w:val="left"/>
    </w:lvl>
  </w:abstractNum>
  <w:abstractNum w:abstractNumId="15">
    <w:nsid w:val="000054DE"/>
    <w:multiLevelType w:val="hybridMultilevel"/>
    <w:tmpl w:val="C8CCF810"/>
    <w:lvl w:ilvl="0" w:tplc="FE6C09A2">
      <w:start w:val="81"/>
      <w:numFmt w:val="decimal"/>
      <w:lvlText w:val="%1."/>
      <w:lvlJc w:val="left"/>
    </w:lvl>
    <w:lvl w:ilvl="1" w:tplc="E28480EE">
      <w:numFmt w:val="decimal"/>
      <w:lvlText w:val=""/>
      <w:lvlJc w:val="left"/>
    </w:lvl>
    <w:lvl w:ilvl="2" w:tplc="B1801D76">
      <w:numFmt w:val="decimal"/>
      <w:lvlText w:val=""/>
      <w:lvlJc w:val="left"/>
    </w:lvl>
    <w:lvl w:ilvl="3" w:tplc="8ABCD110">
      <w:numFmt w:val="decimal"/>
      <w:lvlText w:val=""/>
      <w:lvlJc w:val="left"/>
    </w:lvl>
    <w:lvl w:ilvl="4" w:tplc="D76CF5AE">
      <w:numFmt w:val="decimal"/>
      <w:lvlText w:val=""/>
      <w:lvlJc w:val="left"/>
    </w:lvl>
    <w:lvl w:ilvl="5" w:tplc="B940658E">
      <w:numFmt w:val="decimal"/>
      <w:lvlText w:val=""/>
      <w:lvlJc w:val="left"/>
    </w:lvl>
    <w:lvl w:ilvl="6" w:tplc="6812E13A">
      <w:numFmt w:val="decimal"/>
      <w:lvlText w:val=""/>
      <w:lvlJc w:val="left"/>
    </w:lvl>
    <w:lvl w:ilvl="7" w:tplc="274CE718">
      <w:numFmt w:val="decimal"/>
      <w:lvlText w:val=""/>
      <w:lvlJc w:val="left"/>
    </w:lvl>
    <w:lvl w:ilvl="8" w:tplc="0EE6CAD4">
      <w:numFmt w:val="decimal"/>
      <w:lvlText w:val=""/>
      <w:lvlJc w:val="left"/>
    </w:lvl>
  </w:abstractNum>
  <w:abstractNum w:abstractNumId="16">
    <w:nsid w:val="00007E87"/>
    <w:multiLevelType w:val="hybridMultilevel"/>
    <w:tmpl w:val="8D38123E"/>
    <w:lvl w:ilvl="0" w:tplc="123035FE">
      <w:start w:val="3"/>
      <w:numFmt w:val="decimal"/>
      <w:lvlText w:val="%1."/>
      <w:lvlJc w:val="left"/>
    </w:lvl>
    <w:lvl w:ilvl="1" w:tplc="CF0EFB58">
      <w:numFmt w:val="decimal"/>
      <w:lvlText w:val=""/>
      <w:lvlJc w:val="left"/>
    </w:lvl>
    <w:lvl w:ilvl="2" w:tplc="F55EAA2A">
      <w:numFmt w:val="decimal"/>
      <w:lvlText w:val=""/>
      <w:lvlJc w:val="left"/>
    </w:lvl>
    <w:lvl w:ilvl="3" w:tplc="9260CEF4">
      <w:numFmt w:val="decimal"/>
      <w:lvlText w:val=""/>
      <w:lvlJc w:val="left"/>
    </w:lvl>
    <w:lvl w:ilvl="4" w:tplc="08AC18EC">
      <w:numFmt w:val="decimal"/>
      <w:lvlText w:val=""/>
      <w:lvlJc w:val="left"/>
    </w:lvl>
    <w:lvl w:ilvl="5" w:tplc="9D2AE79C">
      <w:numFmt w:val="decimal"/>
      <w:lvlText w:val=""/>
      <w:lvlJc w:val="left"/>
    </w:lvl>
    <w:lvl w:ilvl="6" w:tplc="13D40658">
      <w:numFmt w:val="decimal"/>
      <w:lvlText w:val=""/>
      <w:lvlJc w:val="left"/>
    </w:lvl>
    <w:lvl w:ilvl="7" w:tplc="991C61B4">
      <w:numFmt w:val="decimal"/>
      <w:lvlText w:val=""/>
      <w:lvlJc w:val="left"/>
    </w:lvl>
    <w:lvl w:ilvl="8" w:tplc="B642A172">
      <w:numFmt w:val="decimal"/>
      <w:lvlText w:val=""/>
      <w:lvlJc w:val="left"/>
    </w:lvl>
  </w:abstractNum>
  <w:abstractNum w:abstractNumId="17">
    <w:nsid w:val="2AB932DA"/>
    <w:multiLevelType w:val="hybridMultilevel"/>
    <w:tmpl w:val="1D3043E8"/>
    <w:lvl w:ilvl="0" w:tplc="281874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B4B98"/>
    <w:rsid w:val="000B184F"/>
    <w:rsid w:val="00237EAA"/>
    <w:rsid w:val="00250DC1"/>
    <w:rsid w:val="00266D40"/>
    <w:rsid w:val="00305F2D"/>
    <w:rsid w:val="00310E86"/>
    <w:rsid w:val="00384EC6"/>
    <w:rsid w:val="00441278"/>
    <w:rsid w:val="00442531"/>
    <w:rsid w:val="00461644"/>
    <w:rsid w:val="004B6691"/>
    <w:rsid w:val="005B080A"/>
    <w:rsid w:val="006D5EC1"/>
    <w:rsid w:val="00723B7C"/>
    <w:rsid w:val="0075397B"/>
    <w:rsid w:val="00770E62"/>
    <w:rsid w:val="00783AB9"/>
    <w:rsid w:val="0083748C"/>
    <w:rsid w:val="0093500B"/>
    <w:rsid w:val="009B4B98"/>
    <w:rsid w:val="009F1D54"/>
    <w:rsid w:val="00A57D3C"/>
    <w:rsid w:val="00AC47C5"/>
    <w:rsid w:val="00AD526F"/>
    <w:rsid w:val="00AE2342"/>
    <w:rsid w:val="00CA2F97"/>
    <w:rsid w:val="00D96C6C"/>
    <w:rsid w:val="00DC460A"/>
    <w:rsid w:val="00F532B7"/>
    <w:rsid w:val="00FD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1D54"/>
    <w:pPr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/>
      <w:szCs w:val="20"/>
    </w:rPr>
  </w:style>
  <w:style w:type="table" w:styleId="a5">
    <w:name w:val="Table Grid"/>
    <w:basedOn w:val="a1"/>
    <w:uiPriority w:val="59"/>
    <w:rsid w:val="0046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22</Pages>
  <Words>5611</Words>
  <Characters>31987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Информатика</cp:lastModifiedBy>
  <cp:revision>17</cp:revision>
  <dcterms:created xsi:type="dcterms:W3CDTF">2020-01-03T12:21:00Z</dcterms:created>
  <dcterms:modified xsi:type="dcterms:W3CDTF">2020-01-03T16:01:00Z</dcterms:modified>
</cp:coreProperties>
</file>